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ackground w:color="FFFFFF"/>
  <w:body>
    <w:tbl>
      <w:tblPr>
        <w:tblW w:w="18521" w:type="dxa"/>
        <w:tblInd w:w="926" w:type="dxa"/>
        <w:tblLayout w:type="fixed"/>
        <w:tblLook w:val="0000" w:firstRow="0" w:lastRow="0" w:firstColumn="0" w:lastColumn="0" w:noHBand="0" w:noVBand="0"/>
      </w:tblPr>
      <w:tblGrid>
        <w:gridCol w:w="2285"/>
        <w:gridCol w:w="4560"/>
        <w:gridCol w:w="1792"/>
        <w:gridCol w:w="1838"/>
        <w:gridCol w:w="2518"/>
        <w:gridCol w:w="2488"/>
        <w:gridCol w:w="2113"/>
        <w:gridCol w:w="22"/>
        <w:gridCol w:w="20"/>
        <w:gridCol w:w="25"/>
        <w:gridCol w:w="20"/>
        <w:gridCol w:w="22"/>
        <w:gridCol w:w="71"/>
        <w:gridCol w:w="61"/>
        <w:gridCol w:w="61"/>
        <w:gridCol w:w="22"/>
        <w:gridCol w:w="39"/>
        <w:gridCol w:w="63"/>
        <w:gridCol w:w="61"/>
        <w:gridCol w:w="61"/>
        <w:gridCol w:w="56"/>
        <w:gridCol w:w="22"/>
        <w:gridCol w:w="39"/>
        <w:gridCol w:w="63"/>
        <w:gridCol w:w="22"/>
        <w:gridCol w:w="37"/>
        <w:gridCol w:w="70"/>
        <w:gridCol w:w="50"/>
        <w:gridCol w:w="20"/>
      </w:tblGrid>
      <w:tr w:rsidR="00A6417E">
        <w:trPr>
          <w:trHeight w:val="225"/>
        </w:trPr>
        <w:tc>
          <w:tcPr>
            <w:tcW w:w="18518" w:type="dxa"/>
            <w:gridSpan w:val="29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244180" w:rsidP="002D2C75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ΠΑΡΑΣΚΕΥΗ 1 ΜΑΡΤΙΟΥ</w:t>
            </w:r>
            <w:r w:rsidR="002D2C75">
              <w:rPr>
                <w:rFonts w:ascii="Tahoma" w:eastAsia="Tahoma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</w:t>
            </w:r>
            <w:r w:rsidR="002D2C75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>2024</w:t>
            </w:r>
            <w:r w:rsidR="004E58E1"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  <w:t xml:space="preserve"> – ΟΡΘΗ ΕΠΑΝΑΚΟΙΝΟΠΟΙΗΣΗ</w:t>
            </w:r>
          </w:p>
        </w:tc>
      </w:tr>
      <w:tr w:rsidR="00A6417E">
        <w:trPr>
          <w:trHeight w:val="225"/>
        </w:trPr>
        <w:tc>
          <w:tcPr>
            <w:tcW w:w="18518" w:type="dxa"/>
            <w:gridSpan w:val="29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008080"/>
                <w:u w:val="single"/>
                <w:lang w:eastAsia="el-GR"/>
              </w:rPr>
              <w:t>ΠΡΩΙΝΗΣ ΛΕΙΤΟΥΡΓΙΑΣ 08:00-14:30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ΟΜΑΔΕΣ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Γ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 ΚΑΙ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lang w:eastAsia="el-GR"/>
              </w:rPr>
              <w:t>Δ</w:t>
            </w:r>
          </w:p>
        </w:tc>
      </w:tr>
      <w:tr w:rsidR="00A6417E">
        <w:trPr>
          <w:trHeight w:val="240"/>
        </w:trPr>
        <w:tc>
          <w:tcPr>
            <w:tcW w:w="18518" w:type="dxa"/>
            <w:gridSpan w:val="29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jc w:val="center"/>
            </w:pP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ΝΟΣΟΚΟΜΕΙΑ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ΑΠΟΓΕΥΜΑΤΙΝΗΣ ΚΑΙ ΝΥΚΤΕΡΙΝΗΣ ΛΕΙΤΟΥΡΓΙΑΣ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u w:val="single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u w:val="single"/>
                <w:lang w:eastAsia="el-GR"/>
              </w:rPr>
              <w:t>14:30-08:00</w:t>
            </w:r>
            <w:r>
              <w:rPr>
                <w:rFonts w:ascii="Tahoma" w:eastAsia="Times New Roman" w:hAnsi="Tahoma" w:cs="Tahoma"/>
                <w:b/>
                <w:bCs/>
                <w:color w:val="FF00FF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lang w:eastAsia="el-GR"/>
              </w:rPr>
              <w:t xml:space="preserve">επομένης </w:t>
            </w:r>
            <w:r>
              <w:rPr>
                <w:rFonts w:ascii="Tahoma" w:eastAsia="Times New Roman" w:hAnsi="Tahoma" w:cs="Tahoma"/>
                <w:b/>
                <w:bCs/>
                <w:color w:val="FF0000"/>
                <w:u w:val="single"/>
                <w:lang w:eastAsia="el-GR"/>
              </w:rPr>
              <w:t>ΟΜΑΔΑ Β’</w:t>
            </w: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Παθολογική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Pr="00115C0B" w:rsidRDefault="00A6417E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FF0000"/>
                <w:sz w:val="16"/>
                <w:lang w:val="en-US"/>
              </w:rPr>
            </w:pPr>
          </w:p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97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0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Pr="00115C0B" w:rsidRDefault="002D2C75" w:rsidP="00115C0B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  <w:r w:rsidR="00115C0B"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Pr="004E58E1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«ΚΑΤ»  </w:t>
            </w:r>
          </w:p>
          <w:p w:rsidR="00A6417E" w:rsidRPr="004E58E1" w:rsidRDefault="002D2C75" w:rsidP="00115C0B">
            <w:pPr>
              <w:widowControl w:val="0"/>
              <w:spacing w:after="0" w:line="240" w:lineRule="auto"/>
            </w:pPr>
            <w:r>
              <w:rPr>
                <w:b/>
                <w:bCs/>
              </w:rPr>
              <w:t>Γ.Ν.Α. «ΣΩΤΗΡΙΑ»</w:t>
            </w:r>
            <w:r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  <w:t xml:space="preserve">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115C0B" w:rsidRDefault="002D2C75" w:rsidP="00115C0B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Π.Γ.Ν. «ΑΤΤΙΚΟΝ» 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Pr="00115C0B" w:rsidRDefault="002D2C75" w:rsidP="00115C0B">
            <w:pPr>
              <w:widowControl w:val="0"/>
              <w:snapToGrid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Γ.Ν.Ν.ΙΩΝΙΑΣ «ΚΩΝ/ΠΟΥΛΕΙΟ» 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Pr="00115C0B" w:rsidRDefault="002D2C75" w:rsidP="00115C0B">
            <w:pPr>
              <w:widowControl w:val="0"/>
              <w:spacing w:after="0" w:line="240" w:lineRule="auto"/>
              <w:rPr>
                <w:lang w:val="en-US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06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9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9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color w:val="000000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Αγγειοχειρ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Pr="00115C0B" w:rsidRDefault="002D2C75" w:rsidP="00115C0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Γ.Ν.Α. «ΕΛΠΙΣ»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br/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6600"/>
                <w:sz w:val="16"/>
                <w:szCs w:val="16"/>
                <w:lang w:val="en-US" w:eastAsia="el-GR"/>
              </w:rPr>
            </w:pPr>
          </w:p>
        </w:tc>
      </w:tr>
      <w:tr w:rsidR="00A6417E">
        <w:trPr>
          <w:trHeight w:val="496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Αιματολογική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Α.Ο.Ν.Α.  «ΑΓ. ΣΑΒΒΑΣ»</w:t>
            </w:r>
            <w:r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  <w:t xml:space="preserve">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έως 15:00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4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35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Pr="00023334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val="en-US"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Γαστρεντερ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 w:rsidTr="00023334">
        <w:trPr>
          <w:trHeight w:val="74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b/>
                <w:color w:val="7030A0"/>
                <w:sz w:val="20"/>
                <w:szCs w:val="20"/>
              </w:rPr>
            </w:pPr>
          </w:p>
        </w:tc>
      </w:tr>
      <w:tr w:rsidR="00A6417E">
        <w:trPr>
          <w:trHeight w:val="308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Γναθοχειρουργική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Δερματολογική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Ν.Δ.Ν.Α. «Α. ΣΥΓΓΡΟΣ»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Ενδοκρινολογική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35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lastRenderedPageBreak/>
              <w:t>Κλινικές</w:t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Θωρακοχειρ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3366FF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08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Καρδιοχειρ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/</w:t>
            </w: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 w:rsidTr="00115C0B">
        <w:trPr>
          <w:trHeight w:val="28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</w:t>
            </w: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»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Νευροχειρουργική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  <w:p w:rsidR="00A6417E" w:rsidRPr="00115C0B" w:rsidRDefault="00A6417E" w:rsidP="00115C0B">
            <w:pPr>
              <w:widowControl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jc w:val="both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Νεφρολογική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lang w:val="en-US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59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ahoma" w:hAnsi="Tahoma" w:cs="Tahoma"/>
                <w:b/>
                <w:bCs/>
                <w:color w:val="FF66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8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Ογκολογική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 έως 15:00.</w:t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Α.Ο.Ν.Α.  «ΑΓ. ΣΑΒΒΑΣ» έως 15:00</w:t>
            </w: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Οδοντιατρική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Ορθοπαιδική</w:t>
            </w:r>
            <w:proofErr w:type="spellEnd"/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8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ind w:firstLine="57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 «ΑΣΚΛΗΠΙΕΙΟ» ΒΟΥΛΑΣ έως 21:00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Γ.Ο.Ν.Κ. «ΑΓ. ΑΝΑΡΓΥΡΟΙ»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9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Κλινική Χεριού-Μικροχειρουργική  Άνω Άκρου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</w:pPr>
            <w:r>
              <w:rPr>
                <w:rFonts w:ascii="Tahoma" w:eastAsia="Tahoma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 xml:space="preserve">  </w:t>
            </w: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«ΚΑΤ»</w:t>
            </w:r>
          </w:p>
        </w:tc>
        <w:tc>
          <w:tcPr>
            <w:tcW w:w="2114" w:type="dxa"/>
            <w:tcBorders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5" w:type="dxa"/>
            <w:gridSpan w:val="3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0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3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6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3" w:type="dxa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9" w:type="dxa"/>
            <w:gridSpan w:val="2"/>
            <w:tcBorders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70" w:type="dxa"/>
            <w:tcBorders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Ουρολογική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64"/>
        </w:trPr>
        <w:tc>
          <w:tcPr>
            <w:tcW w:w="2287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Οφθαλμολογική</w:t>
            </w:r>
          </w:p>
        </w:tc>
        <w:tc>
          <w:tcPr>
            <w:tcW w:w="4563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Ν.Α. «ΟΦΘΑΛΜΙΑΤΡΕΙΟ»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4" w:space="0" w:color="000000"/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«Γ. ΓΕΝΝΗΜΑΤΑΣ»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Pr="004E58E1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74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Πνευμονολογική</w:t>
            </w: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 «ΣΩΤΗΡΙΑ»</w:t>
            </w: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A6417E" w:rsidRPr="000733D2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tcMar>
              <w:top w:w="55" w:type="dxa"/>
              <w:bottom w:w="55" w:type="dxa"/>
            </w:tcMar>
            <w:vAlign w:val="bottom"/>
          </w:tcPr>
          <w:p w:rsidR="00A6417E" w:rsidRPr="000733D2" w:rsidRDefault="00A6417E">
            <w:pPr>
              <w:widowControl w:val="0"/>
              <w:spacing w:after="0" w:line="240" w:lineRule="auto"/>
              <w:rPr>
                <w:color w:val="7030A0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371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Pr="00023334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15C0B" w:rsidRDefault="00115C0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15C0B" w:rsidRDefault="00115C0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15C0B" w:rsidRDefault="00115C0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15C0B" w:rsidRDefault="00115C0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15C0B" w:rsidRDefault="00115C0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15C0B" w:rsidRDefault="00115C0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15C0B" w:rsidRDefault="00115C0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  <w:p w:rsidR="00115C0B" w:rsidRPr="00115C0B" w:rsidRDefault="00115C0B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val="en-US" w:eastAsia="el-GR"/>
              </w:rPr>
            </w:pPr>
          </w:p>
        </w:tc>
      </w:tr>
      <w:tr w:rsidR="00A6417E">
        <w:trPr>
          <w:trHeight w:val="120"/>
        </w:trPr>
        <w:tc>
          <w:tcPr>
            <w:tcW w:w="2287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8" w:space="0" w:color="000000"/>
              <w:lef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4"/>
                <w:szCs w:val="14"/>
                <w:lang w:eastAsia="el-GR"/>
              </w:rPr>
            </w:pPr>
          </w:p>
        </w:tc>
      </w:tr>
      <w:tr w:rsidR="00A6417E">
        <w:trPr>
          <w:trHeight w:val="96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Κλινικές</w:t>
            </w: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14:30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16:00</w:t>
            </w: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23:00</w:t>
            </w: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14:30 – 08:00 επομένης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08:00 – 08:00 επομένης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55" w:type="dxa"/>
              <w:bottom w:w="55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ΠΑΡΑΤΗΡΗΣΕΙΣ</w:t>
            </w: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Πλαστ</w:t>
            </w:r>
            <w:proofErr w:type="spellEnd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. Χειρουργική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2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Ρευματολογική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«ΚΑΤ»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1732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Ψυχιατρική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  <w:vAlign w:val="center"/>
          </w:tcPr>
          <w:p w:rsidR="000733D2" w:rsidRDefault="000733D2" w:rsidP="000733D2">
            <w:pPr>
              <w:spacing w:after="0" w:line="240" w:lineRule="auto"/>
              <w:rPr>
                <w:rFonts w:ascii="Tahoma" w:hAnsi="Tahoma"/>
                <w:b/>
                <w:bCs/>
                <w:color w:val="000000"/>
                <w:sz w:val="16"/>
                <w:szCs w:val="16"/>
              </w:rPr>
            </w:pPr>
          </w:p>
          <w:p w:rsidR="00A6417E" w:rsidRDefault="000733D2" w:rsidP="00023334">
            <w:pPr>
              <w:widowControl w:val="0"/>
              <w:rPr>
                <w:rFonts w:ascii="Tahoma" w:hAnsi="Tahoma"/>
                <w:b/>
                <w:bCs/>
                <w:color w:val="000000"/>
                <w:sz w:val="16"/>
                <w:szCs w:val="16"/>
              </w:rPr>
            </w:pPr>
            <w:r>
              <w:rPr>
                <w:rFonts w:cs="Tahoma"/>
                <w:b/>
                <w:bCs/>
                <w:color w:val="000000"/>
              </w:rPr>
              <w:t>«ΔΡΟΜΟΚΑΪΤΕΙΟ»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Για εκούσια περιστατικά και εισαγγελικές εντολές.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201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Ω.Ρ.Λ.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«ΕΛΠΙΣ»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«ΕΥΑΓΓΕΛΙΣΜΟΣ»</w:t>
            </w:r>
          </w:p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44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val="en-US" w:eastAsia="el-GR"/>
              </w:rPr>
            </w:pPr>
            <w:r>
              <w:rPr>
                <w:rFonts w:ascii="Tahoma" w:hAnsi="Tahoma" w:cs="Tahoma"/>
                <w:b/>
                <w:bCs/>
                <w:sz w:val="16"/>
              </w:rPr>
              <w:t>Γ.Ν.Α. «ΚΟΡΓ. ΜΠΕΝ. ΕΕΣ»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color w:val="000000"/>
              </w:rPr>
            </w:pPr>
            <w:r w:rsidRPr="000733D2"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Γ.Ν.Ν.ΙΩΝΙΑΣ «ΚΩΝ/ΠΟΥΛΕΙΟ» έως 23:00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161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8"/>
                <w:szCs w:val="18"/>
                <w:lang w:val="en-US"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80008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Γ.Ν.Α. «ΙΠΠΟΚΡΑΤΕΙΟ»</w:t>
            </w: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63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Γυναικολογική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 w:rsidTr="00115C0B">
        <w:trPr>
          <w:trHeight w:val="74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Pr="004E58E1" w:rsidRDefault="00A6417E" w:rsidP="00115C0B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ind w:firstLine="321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Μαιευτική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  <w:t>Π.Γ.Ν.Α. «ΑΡΕΤΑΙΕΙΟ»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Γ.Ν.Ν.ΙΩΝΙΑΣ «ΚΩΝ/ΠΟΥΛΕΙΟ»</w:t>
            </w: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 «ΕΛ. ΒΕΝΙΖΕΛΟΥ»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Γ.Ν.Α. «ΑΛΕΞΑΝΔΡΑ»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highlight w:val="yellow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Παιδιατρικό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0733D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Pr="00023334" w:rsidRDefault="00023334" w:rsidP="00023334">
            <w:pPr>
              <w:widowControl w:val="0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Γ.Ν. Π.A «ΑΓΛ. ΚΥΡΙΑΚΟΥ»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A6417E" w:rsidP="004E58E1">
            <w:pPr>
              <w:widowControl w:val="0"/>
              <w:rPr>
                <w:b/>
                <w:bCs/>
              </w:rPr>
            </w:pPr>
            <w:bookmarkStart w:id="0" w:name="_GoBack"/>
            <w:bookmarkEnd w:id="0"/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ΠΕΙΡΑΙΑΣ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bottom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Π.Γ.Ν. «ΑΤΤΙΚΟΝ»</w:t>
            </w:r>
          </w:p>
        </w:tc>
        <w:tc>
          <w:tcPr>
            <w:tcW w:w="3028" w:type="dxa"/>
            <w:gridSpan w:val="23"/>
            <w:tcBorders>
              <w:left w:val="single" w:sz="8" w:space="0" w:color="000000"/>
              <w:bottom w:val="single" w:sz="4" w:space="0" w:color="000000"/>
              <w:righ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62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Παιδοψυχιατρική</w:t>
            </w: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0733D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Pr="00A83D49" w:rsidRDefault="00A6417E">
            <w:pPr>
              <w:widowControl w:val="0"/>
              <w:spacing w:after="0" w:line="240" w:lineRule="auto"/>
              <w:rPr>
                <w:rFonts w:asciiTheme="minorHAnsi" w:eastAsia="Times New Roman" w:hAnsiTheme="minorHAnsi" w:cstheme="minorHAnsi"/>
                <w:b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6417E" w:rsidRPr="00023334" w:rsidRDefault="00023334">
            <w:pPr>
              <w:widowControl w:val="0"/>
              <w:rPr>
                <w:b/>
                <w:bCs/>
                <w:color w:val="000000"/>
              </w:rPr>
            </w:pPr>
            <w:r>
              <w:rPr>
                <w:b/>
                <w:bCs/>
              </w:rPr>
              <w:t>Γ.Ν. Π.A «ΑΓΛ. ΚΥΡΙΑΚΟΥ»</w:t>
            </w:r>
          </w:p>
          <w:p w:rsidR="00A6417E" w:rsidRDefault="00A6417E">
            <w:pPr>
              <w:widowControl w:val="0"/>
              <w:rPr>
                <w:b/>
                <w:bCs/>
              </w:rPr>
            </w:pPr>
          </w:p>
        </w:tc>
        <w:tc>
          <w:tcPr>
            <w:tcW w:w="3028" w:type="dxa"/>
            <w:gridSpan w:val="23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25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rPr>
                <w:b/>
                <w:bCs/>
              </w:rPr>
            </w:pPr>
          </w:p>
        </w:tc>
        <w:tc>
          <w:tcPr>
            <w:tcW w:w="3028" w:type="dxa"/>
            <w:gridSpan w:val="23"/>
            <w:tcBorders>
              <w:left w:val="single" w:sz="4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456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left w:val="single" w:sz="8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8"/>
                <w:lang w:eastAsia="el-GR"/>
              </w:rPr>
            </w:pPr>
          </w:p>
        </w:tc>
        <w:tc>
          <w:tcPr>
            <w:tcW w:w="2489" w:type="dxa"/>
            <w:tcBorders>
              <w:left w:val="single" w:sz="8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3028" w:type="dxa"/>
            <w:gridSpan w:val="23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7030A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Παιδοοδοντιατρική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0733D2">
            <w:pPr>
              <w:widowControl w:val="0"/>
              <w:rPr>
                <w:b/>
                <w:bCs/>
              </w:rPr>
            </w:pPr>
            <w:r>
              <w:rPr>
                <w:b/>
                <w:bCs/>
              </w:rPr>
              <w:t>Γ.Ν. ΠΑΙΔΩΝ ΠΕΝΤΕΛΗΣ</w:t>
            </w: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rPr>
                <w:b/>
                <w:bCs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7030A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8"/>
                <w:szCs w:val="18"/>
                <w:lang w:eastAsia="el-GR"/>
              </w:rPr>
              <w:t>Παιδοκαρδιοχειρουργική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Pr="00A83D49" w:rsidRDefault="00A6417E" w:rsidP="00A83D49">
            <w:pPr>
              <w:widowControl w:val="0"/>
              <w:rPr>
                <w:b/>
                <w:bCs/>
                <w:color w:val="C9211E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  <w:tr w:rsidR="00A6417E">
        <w:trPr>
          <w:trHeight w:val="240"/>
        </w:trPr>
        <w:tc>
          <w:tcPr>
            <w:tcW w:w="22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2D2C75">
            <w:pPr>
              <w:widowControl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  <w:proofErr w:type="spellStart"/>
            <w:r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  <w:t>Παιδοκαρδιολογική</w:t>
            </w:r>
            <w:proofErr w:type="spellEnd"/>
          </w:p>
        </w:tc>
        <w:tc>
          <w:tcPr>
            <w:tcW w:w="45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79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8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5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4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11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spacing w:after="0" w:line="240" w:lineRule="auto"/>
              <w:rPr>
                <w:rFonts w:ascii="Tahoma" w:eastAsia="Times New Roman" w:hAnsi="Tahoma" w:cs="Tahoma"/>
                <w:b/>
                <w:bCs/>
                <w:color w:val="FF0000"/>
                <w:sz w:val="18"/>
                <w:szCs w:val="18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8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7" w:type="dxa"/>
            <w:gridSpan w:val="3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3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lang w:eastAsia="el-GR"/>
              </w:rPr>
            </w:pPr>
          </w:p>
        </w:tc>
        <w:tc>
          <w:tcPr>
            <w:tcW w:w="61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6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2" w:type="dxa"/>
            <w:gridSpan w:val="2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22" w:type="dxa"/>
            <w:tcBorders>
              <w:top w:val="single" w:sz="4" w:space="0" w:color="000000"/>
              <w:bottom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107" w:type="dxa"/>
            <w:gridSpan w:val="2"/>
            <w:tcBorders>
              <w:top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50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  <w:tc>
          <w:tcPr>
            <w:tcW w:w="9" w:type="dxa"/>
            <w:tcMar>
              <w:left w:w="0" w:type="dxa"/>
              <w:right w:w="0" w:type="dxa"/>
            </w:tcMar>
          </w:tcPr>
          <w:p w:rsidR="00A6417E" w:rsidRDefault="00A6417E">
            <w:pPr>
              <w:widowControl w:val="0"/>
              <w:snapToGrid w:val="0"/>
              <w:rPr>
                <w:rFonts w:ascii="Tahoma" w:eastAsia="Times New Roman" w:hAnsi="Tahoma" w:cs="Tahoma"/>
                <w:b/>
                <w:bCs/>
                <w:color w:val="000000"/>
                <w:sz w:val="16"/>
                <w:szCs w:val="16"/>
                <w:lang w:eastAsia="el-GR"/>
              </w:rPr>
            </w:pPr>
          </w:p>
        </w:tc>
      </w:tr>
    </w:tbl>
    <w:p w:rsidR="00A6417E" w:rsidRDefault="00A6417E"/>
    <w:sectPr w:rsidR="00A6417E">
      <w:pgSz w:w="23811" w:h="16838" w:orient="landscape"/>
      <w:pgMar w:top="540" w:right="720" w:bottom="720" w:left="72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iberation Serif">
    <w:altName w:val="Times New Roman"/>
    <w:charset w:val="A1"/>
    <w:family w:val="roman"/>
    <w:pitch w:val="variable"/>
  </w:font>
  <w:font w:name="NSimSun">
    <w:panose1 w:val="02010609030101010101"/>
    <w:charset w:val="86"/>
    <w:family w:val="modern"/>
    <w:pitch w:val="fixed"/>
    <w:sig w:usb0="00000203" w:usb1="288F0000" w:usb2="00000016" w:usb3="00000000" w:csb0="00040001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A1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Liberation Sans;Arial">
    <w:altName w:val="Times New Roman"/>
    <w:panose1 w:val="00000000000000000000"/>
    <w:charset w:val="00"/>
    <w:family w:val="roman"/>
    <w:notTrueType/>
    <w:pitch w:val="default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isplayBackgroundShape/>
  <w:proofState w:spelling="clean" w:grammar="clean"/>
  <w:defaultTabStop w:val="720"/>
  <w:autoHyphenation/>
  <w:characterSpacingControl w:val="doNotCompress"/>
  <w:compat>
    <w:useFELayout/>
    <w:compatSetting w:name="compatibilityMode" w:uri="http://schemas.microsoft.com/office/word" w:val="14"/>
  </w:compat>
  <w:rsids>
    <w:rsidRoot w:val="00A6417E"/>
    <w:rsid w:val="00023334"/>
    <w:rsid w:val="000733D2"/>
    <w:rsid w:val="00115C0B"/>
    <w:rsid w:val="00244180"/>
    <w:rsid w:val="002D2C75"/>
    <w:rsid w:val="004E58E1"/>
    <w:rsid w:val="00837209"/>
    <w:rsid w:val="00A6417E"/>
    <w:rsid w:val="00A83D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NSimSun" w:hAnsi="Liberation Serif" w:cs="Arial"/>
        <w:szCs w:val="24"/>
        <w:lang w:val="el-GR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spacing w:after="200" w:line="276" w:lineRule="auto"/>
    </w:pPr>
    <w:rPr>
      <w:rFonts w:ascii="Calibri" w:eastAsia="Calibri" w:hAnsi="Calibri" w:cs="Calibri"/>
      <w:sz w:val="22"/>
      <w:szCs w:val="22"/>
      <w:lang w:bidi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  <w:rPr>
      <w:rFonts w:ascii="Symbol" w:hAnsi="Symbol" w:cs="Symbol"/>
    </w:rPr>
  </w:style>
  <w:style w:type="character" w:customStyle="1" w:styleId="WW8Num1z1">
    <w:name w:val="WW8Num1z1"/>
    <w:qFormat/>
    <w:rPr>
      <w:rFonts w:ascii="Courier New" w:hAnsi="Courier New" w:cs="Courier New"/>
    </w:rPr>
  </w:style>
  <w:style w:type="character" w:customStyle="1" w:styleId="WW8Num1z2">
    <w:name w:val="WW8Num1z2"/>
    <w:qFormat/>
    <w:rPr>
      <w:rFonts w:ascii="Wingdings" w:hAnsi="Wingdings" w:cs="Wingdings"/>
    </w:rPr>
  </w:style>
  <w:style w:type="paragraph" w:customStyle="1" w:styleId="a3">
    <w:name w:val="Επικεφαλίδα"/>
    <w:basedOn w:val="a"/>
    <w:next w:val="a4"/>
    <w:qFormat/>
    <w:pPr>
      <w:keepNext/>
      <w:spacing w:before="240" w:after="120"/>
    </w:pPr>
    <w:rPr>
      <w:rFonts w:ascii="Liberation Sans;Arial" w:eastAsia="Microsoft YaHei" w:hAnsi="Liberation Sans;Arial" w:cs="Arial Unicode MS"/>
      <w:sz w:val="28"/>
      <w:szCs w:val="28"/>
    </w:rPr>
  </w:style>
  <w:style w:type="paragraph" w:styleId="a4">
    <w:name w:val="Body Text"/>
    <w:basedOn w:val="a"/>
    <w:pPr>
      <w:spacing w:after="140"/>
    </w:pPr>
  </w:style>
  <w:style w:type="paragraph" w:styleId="a5">
    <w:name w:val="List"/>
    <w:basedOn w:val="a4"/>
    <w:rPr>
      <w:rFonts w:cs="Arial Unicode MS"/>
    </w:rPr>
  </w:style>
  <w:style w:type="paragraph" w:styleId="a6">
    <w:name w:val="caption"/>
    <w:basedOn w:val="a"/>
    <w:qFormat/>
    <w:pPr>
      <w:suppressLineNumbers/>
      <w:spacing w:before="120" w:after="120"/>
    </w:pPr>
    <w:rPr>
      <w:rFonts w:cs="Arial Unicode MS"/>
      <w:i/>
      <w:iCs/>
      <w:sz w:val="24"/>
      <w:szCs w:val="24"/>
    </w:rPr>
  </w:style>
  <w:style w:type="paragraph" w:customStyle="1" w:styleId="a7">
    <w:name w:val="Ευρετήριο"/>
    <w:basedOn w:val="a"/>
    <w:qFormat/>
    <w:pPr>
      <w:suppressLineNumbers/>
    </w:pPr>
    <w:rPr>
      <w:rFonts w:cs="Arial Unicode MS"/>
    </w:rPr>
  </w:style>
  <w:style w:type="paragraph" w:customStyle="1" w:styleId="a8">
    <w:name w:val="Περιεχόμενα πίνακα"/>
    <w:basedOn w:val="a"/>
    <w:qFormat/>
    <w:pPr>
      <w:suppressLineNumbers/>
    </w:pPr>
  </w:style>
  <w:style w:type="paragraph" w:customStyle="1" w:styleId="a9">
    <w:name w:val="Επικεφαλίδα πίνακα"/>
    <w:basedOn w:val="a8"/>
    <w:qFormat/>
    <w:pPr>
      <w:jc w:val="center"/>
    </w:pPr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E14556-1C0B-47BE-AB73-3FEF9518C0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626</Words>
  <Characters>3385</Characters>
  <Application>Microsoft Office Word</Application>
  <DocSecurity>0</DocSecurity>
  <Lines>28</Lines>
  <Paragraphs>8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ΔΕΥΤΕΡΑ 24 ΑΥΓΟΥΣΤΟΥ 2015</vt:lpstr>
    </vt:vector>
  </TitlesOfParts>
  <Company/>
  <LinksUpToDate>false</LinksUpToDate>
  <CharactersWithSpaces>4003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ΔΕΥΤΕΡΑ 24 ΑΥΓΟΥΣΤΟΥ 2015</dc:title>
  <dc:creator>Ρεβεζούλη Ευαγγελία</dc:creator>
  <cp:lastModifiedBy>Ρεβεζούλη Ευαγγελία</cp:lastModifiedBy>
  <cp:revision>2</cp:revision>
  <cp:lastPrinted>2024-02-27T12:01:00Z</cp:lastPrinted>
  <dcterms:created xsi:type="dcterms:W3CDTF">2024-03-01T10:42:00Z</dcterms:created>
  <dcterms:modified xsi:type="dcterms:W3CDTF">2024-03-01T10:42:00Z</dcterms:modified>
  <dc:language>el-GR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yperlinksChanged">
    <vt:bool>false</vt:bool>
  </property>
  <property fmtid="{D5CDD505-2E9C-101B-9397-08002B2CF9AE}" pid="3" name="LinksUpToDate">
    <vt:bool>false</vt:bool>
  </property>
  <property fmtid="{D5CDD505-2E9C-101B-9397-08002B2CF9AE}" pid="4" name="ScaleCrop">
    <vt:bool>false</vt:bool>
  </property>
  <property fmtid="{D5CDD505-2E9C-101B-9397-08002B2CF9AE}" pid="5" name="ShareDoc">
    <vt:bool>false</vt:bool>
  </property>
</Properties>
</file>