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0020" w:type="dxa"/>
        <w:jc w:val="left"/>
        <w:tblInd w:w="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60"/>
        <w:gridCol w:w="2861"/>
        <w:gridCol w:w="2861"/>
        <w:gridCol w:w="2861"/>
        <w:gridCol w:w="2861"/>
        <w:gridCol w:w="2861"/>
        <w:gridCol w:w="2854"/>
      </w:tblGrid>
      <w:tr>
        <w:trPr>
          <w:trHeight w:val="240" w:hRule="atLeast"/>
        </w:trPr>
        <w:tc>
          <w:tcPr>
            <w:tcW w:w="20019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0" w:name="_GoBack"/>
            <w:bookmarkEnd w:id="0"/>
            <w:r>
              <w:rPr>
                <w:rFonts w:eastAsia="Times New Roman" w:cs="Tahoma" w:ascii="Tahoma" w:hAnsi="Tahoma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4"/>
                <w:szCs w:val="24"/>
                <w:lang w:val="el-GR" w:eastAsia="el-GR"/>
              </w:rPr>
              <w:t>ΠΑΡΑΣΚΕΥΗ 12  ΜΑΡΤΙΟΥ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4"/>
                <w:szCs w:val="24"/>
                <w:lang w:eastAsia="el-GR"/>
              </w:rPr>
              <w:t>2021</w:t>
            </w:r>
          </w:p>
        </w:tc>
      </w:tr>
      <w:tr>
        <w:trPr>
          <w:trHeight w:val="240" w:hRule="atLeast"/>
        </w:trPr>
        <w:tc>
          <w:tcPr>
            <w:tcW w:w="20019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ΝΟΣΟΚΟΜΕΙΑ </w:t>
            </w:r>
            <w:r>
              <w:rPr>
                <w:rFonts w:eastAsia="Times New Roman" w:cs="Tahoma" w:ascii="Tahoma" w:hAnsi="Tahoma"/>
                <w:b/>
                <w:bCs/>
                <w:color w:val="008000"/>
                <w:sz w:val="18"/>
                <w:szCs w:val="18"/>
                <w:lang w:eastAsia="el-GR"/>
              </w:rPr>
              <w:t>ΠΡΩΙΝΗΣ ΛΕΙΤΟΥΡΓΙΑΣ 08:00-14:30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ΟΜΑΔΕΣ </w:t>
            </w:r>
            <w:r>
              <w:rPr>
                <w:rFonts w:eastAsia="Times New Roman" w:cs="Tahoma" w:ascii="Tahoma" w:hAnsi="Tahoma"/>
                <w:b/>
                <w:bCs/>
                <w:color w:val="008000"/>
                <w:sz w:val="18"/>
                <w:szCs w:val="18"/>
                <w:lang w:eastAsia="el-GR"/>
              </w:rPr>
              <w:t xml:space="preserve">Β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ΚΑΙ </w:t>
            </w:r>
            <w:r>
              <w:rPr>
                <w:rFonts w:eastAsia="Times New Roman" w:cs="Tahoma" w:ascii="Tahoma" w:hAnsi="Tahoma"/>
                <w:b/>
                <w:bCs/>
                <w:color w:val="008000"/>
                <w:sz w:val="18"/>
                <w:szCs w:val="18"/>
                <w:lang w:eastAsia="el-GR"/>
              </w:rPr>
              <w:t>Γ</w:t>
            </w:r>
          </w:p>
        </w:tc>
      </w:tr>
      <w:tr>
        <w:trPr>
          <w:trHeight w:val="255" w:hRule="atLeast"/>
        </w:trPr>
        <w:tc>
          <w:tcPr>
            <w:tcW w:w="20019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                                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ΝΟΣΟΚΟΜΕΙΑ ΚΥΡΙΑΣ ΕΦΗΜΕΡΙΑΣ (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sz w:val="18"/>
                <w:szCs w:val="18"/>
                <w:lang w:eastAsia="el-GR"/>
              </w:rPr>
              <w:t>ΑΠΟΓΕΥΜΑΤΙΝΗΣ ΚΑΙ ΝΥΚΤΕΡΙΝΗΣ ΛΕΙΤΟΥΡΓΙΑΣ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sz w:val="18"/>
                <w:szCs w:val="18"/>
                <w:lang w:eastAsia="el-GR"/>
              </w:rPr>
              <w:t xml:space="preserve">14:30-08:00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επομένης), 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u w:val="single"/>
                <w:lang w:eastAsia="el-GR"/>
              </w:rPr>
              <w:t>ΟΜΑΔΑ Α΄</w:t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ΚΛΙΝΙΚΕΣ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14:30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16:00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23:00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14:30 – 08:00 επομένης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08:00 επομένης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ΠΑΡΑΤΗΡΗΣΕΙΣ</w:t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Παθολογική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F187C"/>
              </w:rPr>
            </w:pPr>
            <w:r>
              <w:rPr>
                <w:color w:val="8F187C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227" w:right="0" w:hanging="170"/>
              <w:jc w:val="left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eastAsia="Times New Roman" w:cs="Calibri" w:ascii="Tahoma" w:hAnsi="Tahom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el-GR" w:eastAsia="el-GR"/>
              </w:rPr>
              <w:t>ΕΡΡΙΚΟΣ ΝΤΥΝΑΝ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A2609A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Γ.Ν.Ν.ΙΩΝΙΑΣ «ΚΩΝ/ΠΟΥΛΕΙΟ»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            (ΚΑΙ ΔΙΑΒΗΤΟΛΟΓΙΚΟ)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91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Καρδιολογική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F187C"/>
              </w:rPr>
            </w:pPr>
            <w:r>
              <w:rPr>
                <w:color w:val="8F187C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Γ.Ν.Α. «Γ. ΓΕΝΝΗΜΑΤΑΣ» (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u w:val="single"/>
                <w:lang w:eastAsia="el-GR"/>
              </w:rPr>
              <w:t>αιμοδυναμικό εργαστήριο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Calibri" w:ascii="Tahoma" w:hAnsi="Tahom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l-GR" w:eastAsia="el-GR"/>
              </w:rPr>
              <w:t>ΕΡΡΙΚΟΣ ΝΤΥΝΑΝ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(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>αιμοδυναμικό εργαστήριο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Γ.Ν.Π. «ΤΖΑΝΕΙΟ» (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u w:val="single"/>
                <w:lang w:eastAsia="el-GR"/>
              </w:rPr>
              <w:t>αιμοδυναμικό εργαστήριο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91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69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2609A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2609A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91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Χειρουργική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A2609A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Γ.Ν.Ν.ΙΩΝΙΑΣ «ΚΩΝ/ΠΟΥΛΕΙΟ»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eastAsia="Times New Roman" w:cs="Calibri" w:ascii="Tahoma" w:hAnsi="Tahom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el-GR" w:eastAsia="el-GR"/>
              </w:rPr>
              <w:t>ΕΡΡΙΚΟΣ ΝΤΥΝΑΝ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Αγγειοχειρ/γική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bookmarkStart w:id="1" w:name="__DdeLink__1920_4114951642"/>
            <w:r>
              <w:rPr>
                <w:rFonts w:eastAsia="Times New Roman" w:cs="Calibri" w:ascii="Tahoma" w:hAnsi="Tahom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el-GR" w:eastAsia="el-GR"/>
              </w:rPr>
              <w:t>ΕΡΡΙΚΟΣ ΝΤΥΝΑΝ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bookmarkEnd w:id="1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ΚΛΙΝΙΚΕΣ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14:30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16:00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23:00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14:30 – 08:00 επομένης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08:00 επομένης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ΠΑΡΑΤΗΡΗΣΕΙΣ</w:t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Αιματολογική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eastAsia="Times New Roman" w:cs="Calibri" w:ascii="Tahoma" w:hAnsi="Tahom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l-GR" w:eastAsia="el-GR"/>
              </w:rPr>
              <w:t>ΕΡΡΙΚΟΣ ΝΤΥΝΑΝ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Γαστρεντερ/γική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Γναθοχειρουργική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 «Γ. ΓΕΝΝΗΜΑΤΑΣ»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Δερματολογική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Ν.Δ.Ν.Α. «Α. ΣΥΓΓΡΟΣ»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Ενδοκρινολογική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Θωρακοχειρ/κή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eastAsia="Times New Roman" w:cs="Calibri" w:ascii="Tahoma" w:hAnsi="Tahom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l-GR" w:eastAsia="el-GR"/>
              </w:rPr>
              <w:t>ΕΡΡΙΚΟΣ ΝΤΥΝΑΝ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Ε.Α.Ν.Π. «ΜΕΤΑΞΑ»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690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Καρδιοχειρ/κή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Γ.Ν.Α. «ΙΠΠΟΚΡΑΤΕΙΟ»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Νευρολογική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F187C"/>
              </w:rPr>
            </w:pPr>
            <w:r>
              <w:rPr>
                <w:color w:val="8F187C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Νευροχειρουργική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Νεφρολογική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112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Ογκολογική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Γ.Ο.Ν.Κ. «ΑΓ.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ΑΝΑΡΓΥΡΟΙ» έως 15:00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Α.Ο.Ν.Α. «ΑΓ. ΣΑΒΒΑΣ» έως 15:00</w:t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Ε.Α.Ν.Π. «ΜΕΤΑΞΑ»</w:t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Symbol" w:hAnsi="Symbol"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ΚΛΙΝΙΚΕΣ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14:30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16:00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23:00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14:30 – 08:00 επομένης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08:00 επομένης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ΠΑΡΑΤΗΡΗΣΕΙΣ</w:t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Οδοντιατρική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eastAsia="Times New Roman"/>
                <w:color w:val="A2609A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Γ.Ν.Ν.ΙΩΝΙΑΣ «ΚΩΝ/ΠΟΥΛΕΙΟ»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Ορθοπαιδική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«ΚΑΤ»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 «ΑΣΚΛΗΠΙΕΙΟ» ΒΟΥΛΑΣ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eastAsia="Times New Roman"/>
                <w:color w:val="800080"/>
                <w:sz w:val="18"/>
                <w:szCs w:val="18"/>
              </w:rPr>
            </w:pPr>
            <w:r>
              <w:rPr>
                <w:rFonts w:eastAsia="Times New Roman"/>
                <w:color w:val="800080"/>
                <w:sz w:val="18"/>
                <w:szCs w:val="18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Κλινική Χεριού-Μικροχειρουργική  Άνω Άκρου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«ΚΑΤ»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Ουρολογική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A2609A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Γ.Ν.Ν.ΙΩΝΙΑΣ «ΚΩΝ/ΠΟΥΛΕΙΟ»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eastAsia="Times New Roman" w:cs="Calibri" w:ascii="Tahoma" w:hAnsi="Tahom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el-GR" w:eastAsia="el-GR"/>
              </w:rPr>
              <w:t>ΕΡΡΙΚΟΣ ΝΤΥΝΑΝ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ΠΕΙΡΑΙΑΣ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Οφθαλμολογική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Ν.Α. «ΟΦΘΑΛΜΙΑΤΡΕΙΟ»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eastAsia="Times New Roman" w:cs="Calibri" w:ascii="Tahoma" w:hAnsi="Tahom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l-GR" w:eastAsia="el-GR"/>
              </w:rPr>
              <w:t>ΕΡΡΙΚΟΣ ΝΤΥΝΑΝ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Πνευμονολογική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eastAsia="Times New Roman" w:cs="Calibri" w:ascii="Tahoma" w:hAnsi="Tahoma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el-GR" w:eastAsia="el-GR" w:bidi="ar-SA"/>
              </w:rPr>
              <w:t>ΕΡΡΙΚΟΣ ΝΤΥΝΑΝ</w:t>
            </w:r>
            <w:r>
              <w:rPr>
                <w:rFonts w:eastAsia="Times New Roman" w:cs="Calibri" w:ascii="Tahoma" w:hAnsi="Tahoma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Πλαστ. Χειρουργική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Ρευματολογική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«ΕΥΑΓΓΕΛΙΣΜΟΣ»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50" w:hRule="atLeast"/>
        </w:trPr>
        <w:tc>
          <w:tcPr>
            <w:tcW w:w="28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Ψυχιατρική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3366FF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3366FF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l-GR"/>
              </w:rPr>
              <w:t xml:space="preserve">Ψ.Ν.Α. «ΔΑΦΝΙ»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Για εισαγγελικά και εκούσια περιστατικά.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Ω.Ρ.Λ.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7030A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8F187C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F187C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760" w:hanging="701"/>
              <w:rPr>
                <w:rFonts w:ascii="Symbol" w:hAnsi="Symbol" w:eastAsia="Times New Roman"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8064A2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8064A2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/>
                <w:sz w:val="22"/>
                <w:szCs w:val="22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Γ.Ν.Α. «ΚΟΡΓ. ΜΠΕΝ. ΕΕΣ»</w:t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D1D75"/>
              </w:rPr>
            </w:pPr>
            <w:r>
              <w:rPr>
                <w:color w:val="8D1D75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Γ.Ν.Α. «ΙΠΠΟΚΡΑΤΕΙΟ»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A2609A"/>
              </w:rPr>
            </w:pPr>
            <w:r>
              <w:rPr>
                <w:color w:val="A2609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67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Κλινικές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14:30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16:00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23:00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14:30 – 08:00 επομένης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08:00 επομένης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ΠΑΡΑΤΗΡΗΣΕΙΣ</w:t>
            </w:r>
          </w:p>
        </w:tc>
      </w:tr>
      <w:tr>
        <w:trPr>
          <w:trHeight w:val="67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Γυναικολογική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7030A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Γ.Ν.Μ. «ΕΛ. ΒΕΝΙΖΕΛΟΥ»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A2609A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Γ.Ν.Ν.ΙΩΝΙΑΣ «ΚΩΝ/ΠΟΥΛΕΙΟ»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Μαιευτική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A2609A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Γ.Ν.Ν.ΙΩΝΙΑΣ «ΚΩΝ/ΠΟΥΛΕΙΟ»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800080"/>
                <w:sz w:val="18"/>
                <w:szCs w:val="18"/>
              </w:rPr>
            </w:pPr>
            <w:r>
              <w:rPr>
                <w:rFonts w:eastAsia="Times New Roman"/>
                <w:color w:val="800080"/>
                <w:sz w:val="18"/>
                <w:szCs w:val="18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Γ.Ν.Μ «ΕΛ. ΒΕΝΙΖΕΛΟΥ»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«ΑΛΕΞΑΝΔΡΑ»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Παιδιατρικό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 ΠΑΙΔΩΝ «ΠΕΝΤΕΛΗΣ»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l-GR"/>
              </w:rPr>
              <w:t>Γ.Ν.Π. «ΑΓ. ΣΟΦΙΑ»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Γ.Ν.Π. «ΤΖΑΝΕΙΟ» 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Παιδοψυχιατρική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 ΠΑΙΔΩΝ «ΠΕΝΤΕΛΗΣ»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l-GR"/>
              </w:rPr>
              <w:t>Γ.Ν.Π. «ΑΓ. ΣΟΦΙΑ»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148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shd w:fill="auto" w:val="clear"/>
                <w:lang w:val="el-GR"/>
              </w:rPr>
            </w:pPr>
            <w:r>
              <w:rPr>
                <w:rFonts w:eastAsia="Times New Roman" w:cs="Calibri" w:ascii="Tahoma" w:hAnsi="Tahoma"/>
                <w:b/>
                <w:bCs/>
                <w:color w:val="000000"/>
                <w:sz w:val="16"/>
                <w:szCs w:val="16"/>
                <w:shd w:fill="auto" w:val="clear"/>
                <w:lang w:val="el-GR" w:eastAsia="el-GR"/>
              </w:rPr>
              <w:t>Γ.Ν.</w:t>
            </w:r>
            <w:r>
              <w:rPr>
                <w:rFonts w:eastAsia="Times New Roman" w:cs="Calibri" w:ascii="Tahoma" w:hAnsi="Tahoma"/>
                <w:b/>
                <w:bCs/>
                <w:color w:val="000000"/>
                <w:sz w:val="16"/>
                <w:szCs w:val="16"/>
                <w:shd w:fill="auto" w:val="clear"/>
                <w:lang w:val="el-GR" w:eastAsia="el-GR"/>
              </w:rPr>
              <w:t xml:space="preserve">Α </w:t>
            </w:r>
            <w:r>
              <w:rPr>
                <w:rFonts w:eastAsia="Times New Roman" w:cs="Calibri" w:ascii="Tahoma" w:hAnsi="Tahoma"/>
                <w:b/>
                <w:bCs/>
                <w:color w:val="000000"/>
                <w:sz w:val="16"/>
                <w:szCs w:val="16"/>
                <w:shd w:fill="auto" w:val="clear"/>
                <w:lang w:val="el-GR" w:eastAsia="el-GR"/>
              </w:rPr>
              <w:t>ΣΙΣΜΑΝΟΓΛΕΙΟ (ΓΙΑ ΕΦΗΒΟΥΣ)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Παιδοοδοντιατρική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 ΠΑΙΔΩΝ «ΠΕΝΤΕΛΗΣ»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Παιδοκαρδιοχειρουργική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Παιδοκαρδιολογική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23811" w:h="16838"/>
      <w:pgMar w:left="720" w:right="720" w:header="0" w:top="719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Symbol">
    <w:charset w:val="a1"/>
    <w:family w:val="roman"/>
    <w:pitch w:val="variable"/>
  </w:font>
  <w:font w:name="Times New Roman">
    <w:charset w:val="a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b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 Unicode MS"/>
    </w:rPr>
  </w:style>
  <w:style w:type="paragraph" w:styleId="Style20">
    <w:name w:val="Περιεχόμενα πίνακα"/>
    <w:basedOn w:val="Normal"/>
    <w:qFormat/>
    <w:pPr>
      <w:suppressLineNumbers/>
    </w:pPr>
    <w:rPr/>
  </w:style>
  <w:style w:type="paragraph" w:styleId="Style21">
    <w:name w:val="Επικεφαλίδα πίνακα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LibreOffice/7.0.1.2$Windows_x86 LibreOffice_project/7cbcfc562f6eb6708b5ff7d7397325de9e764452</Application>
  <Pages>4</Pages>
  <Words>358</Words>
  <Characters>2552</Characters>
  <CharactersWithSpaces>2850</CharactersWithSpaces>
  <Paragraphs>153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2019-11-14T08:49:00Z</dcterms:created>
  <dc:creator>EKEPY</dc:creator>
  <dc:description/>
  <dc:language>el-GR</dc:language>
  <cp:lastModifiedBy/>
  <cp:lastPrinted>2021-03-09T14:32:13Z</cp:lastPrinted>
  <dcterms:modified xsi:type="dcterms:W3CDTF">2021-03-10T13:29:30Z</dcterms:modified>
  <cp:revision>61</cp:revision>
  <dc:subject/>
  <dc:title>Δευτέρα, 31 Αύγουστος 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