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9770" w:type="dxa"/>
        <w:jc w:val="left"/>
        <w:tblInd w:w="700" w:type="dxa"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3552"/>
        <w:gridCol w:w="65"/>
        <w:gridCol w:w="6722"/>
        <w:gridCol w:w="18"/>
        <w:gridCol w:w="24"/>
        <w:gridCol w:w="4090"/>
        <w:gridCol w:w="12"/>
        <w:gridCol w:w="4941"/>
        <w:gridCol w:w="25"/>
        <w:gridCol w:w="60"/>
        <w:gridCol w:w="61"/>
        <w:gridCol w:w="59"/>
        <w:gridCol w:w="61"/>
        <w:gridCol w:w="60"/>
        <w:gridCol w:w="17"/>
      </w:tblGrid>
      <w:tr>
        <w:trPr>
          <w:trHeight w:val="315" w:hRule="atLeast"/>
        </w:trPr>
        <w:tc>
          <w:tcPr>
            <w:tcW w:w="3617" w:type="dxa"/>
            <w:gridSpan w:val="2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4"/>
                <w:szCs w:val="24"/>
                <w:lang w:val="en-GB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lang w:val="en-GB" w:eastAsia="el-GR"/>
              </w:rPr>
            </w:r>
          </w:p>
        </w:tc>
        <w:tc>
          <w:tcPr>
            <w:tcW w:w="15832" w:type="dxa"/>
            <w:gridSpan w:val="7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4"/>
                <w:szCs w:val="2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lang w:eastAsia="el-GR"/>
              </w:rPr>
            </w:r>
          </w:p>
        </w:tc>
        <w:tc>
          <w:tcPr>
            <w:tcW w:w="60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4"/>
                <w:szCs w:val="2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lang w:eastAsia="el-GR"/>
              </w:rPr>
            </w:r>
          </w:p>
        </w:tc>
        <w:tc>
          <w:tcPr>
            <w:tcW w:w="61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4"/>
                <w:szCs w:val="2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lang w:eastAsia="el-GR"/>
              </w:rPr>
            </w:r>
          </w:p>
        </w:tc>
        <w:tc>
          <w:tcPr>
            <w:tcW w:w="59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4"/>
                <w:szCs w:val="2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lang w:eastAsia="el-GR"/>
              </w:rPr>
            </w:r>
          </w:p>
        </w:tc>
        <w:tc>
          <w:tcPr>
            <w:tcW w:w="61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4"/>
                <w:szCs w:val="2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lang w:eastAsia="el-GR"/>
              </w:rPr>
            </w:r>
          </w:p>
        </w:tc>
        <w:tc>
          <w:tcPr>
            <w:tcW w:w="60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4"/>
                <w:szCs w:val="2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lang w:eastAsia="el-GR"/>
              </w:rPr>
            </w:r>
          </w:p>
        </w:tc>
        <w:tc>
          <w:tcPr>
            <w:tcW w:w="17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FF0000"/>
                <w:sz w:val="24"/>
                <w:szCs w:val="2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4"/>
                <w:szCs w:val="24"/>
                <w:lang w:eastAsia="el-GR"/>
              </w:rPr>
            </w:r>
          </w:p>
        </w:tc>
        <w:tc>
          <w:tcPr>
            <w:tcW w:w="15832" w:type="dxa"/>
            <w:gridSpan w:val="7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FF"/>
                <w:sz w:val="24"/>
                <w:szCs w:val="24"/>
                <w:lang w:eastAsia="el-GR"/>
              </w:rPr>
              <w:t>ΣΑΒΒΑΤΟ 12 ΙΟΥΝΙΟΥ 2021</w:t>
            </w:r>
            <w:r>
              <w:rPr>
                <w:rFonts w:eastAsia="Times New Roman" w:cs="Tahoma" w:ascii="Tahoma" w:hAnsi="Tahoma"/>
                <w:b/>
                <w:bCs/>
                <w:color w:val="0000FF"/>
                <w:sz w:val="24"/>
                <w:szCs w:val="24"/>
                <w:lang w:val="en-GB" w:eastAsia="el-GR"/>
              </w:rPr>
              <w:t xml:space="preserve"> -ΟΡΘΗ ΕΠΝΑΚΟΙΝΟΠΟΙΗΣΗ</w:t>
            </w:r>
          </w:p>
        </w:tc>
        <w:tc>
          <w:tcPr>
            <w:tcW w:w="60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FF"/>
                <w:sz w:val="24"/>
                <w:szCs w:val="2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FF"/>
                <w:sz w:val="24"/>
                <w:szCs w:val="24"/>
                <w:lang w:eastAsia="el-GR"/>
              </w:rPr>
            </w:r>
          </w:p>
        </w:tc>
        <w:tc>
          <w:tcPr>
            <w:tcW w:w="61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FF"/>
                <w:sz w:val="24"/>
                <w:szCs w:val="2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FF"/>
                <w:sz w:val="24"/>
                <w:szCs w:val="24"/>
                <w:lang w:eastAsia="el-GR"/>
              </w:rPr>
            </w:r>
          </w:p>
        </w:tc>
        <w:tc>
          <w:tcPr>
            <w:tcW w:w="59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FF"/>
                <w:sz w:val="24"/>
                <w:szCs w:val="2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FF"/>
                <w:sz w:val="24"/>
                <w:szCs w:val="24"/>
                <w:lang w:eastAsia="el-GR"/>
              </w:rPr>
            </w:r>
          </w:p>
        </w:tc>
        <w:tc>
          <w:tcPr>
            <w:tcW w:w="61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FF"/>
                <w:sz w:val="24"/>
                <w:szCs w:val="2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FF"/>
                <w:sz w:val="24"/>
                <w:szCs w:val="24"/>
                <w:lang w:eastAsia="el-GR"/>
              </w:rPr>
            </w:r>
          </w:p>
        </w:tc>
        <w:tc>
          <w:tcPr>
            <w:tcW w:w="60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FF"/>
                <w:sz w:val="24"/>
                <w:szCs w:val="2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FF"/>
                <w:sz w:val="24"/>
                <w:szCs w:val="24"/>
                <w:lang w:eastAsia="el-GR"/>
              </w:rPr>
            </w:r>
          </w:p>
        </w:tc>
        <w:tc>
          <w:tcPr>
            <w:tcW w:w="17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30" w:hRule="atLeast"/>
        </w:trPr>
        <w:tc>
          <w:tcPr>
            <w:tcW w:w="3617" w:type="dxa"/>
            <w:gridSpan w:val="2"/>
            <w:tcBorders>
              <w:bottom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FF"/>
                <w:sz w:val="24"/>
                <w:szCs w:val="2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FF"/>
                <w:sz w:val="24"/>
                <w:szCs w:val="24"/>
                <w:lang w:eastAsia="el-GR"/>
              </w:rPr>
            </w:r>
          </w:p>
        </w:tc>
        <w:tc>
          <w:tcPr>
            <w:tcW w:w="15832" w:type="dxa"/>
            <w:gridSpan w:val="7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ahoma" w:cs="Tahoma" w:ascii="Tahoma" w:hAnsi="Tahoma"/>
                <w:b/>
                <w:bCs/>
                <w:color w:val="0000FF"/>
                <w:sz w:val="24"/>
                <w:szCs w:val="24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FF"/>
                <w:sz w:val="24"/>
                <w:szCs w:val="24"/>
                <w:lang w:eastAsia="el-GR"/>
              </w:rPr>
              <w:t>ΚΥΡΙΑ ΕΦΗΜΕΡΙΑ 24/ΩΡΗ (08:00-08:00 επομένης) η Ομάδα Α΄</w:t>
            </w:r>
          </w:p>
        </w:tc>
        <w:tc>
          <w:tcPr>
            <w:tcW w:w="60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0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7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510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Παθολογική</w:t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Symbol" w:ascii="Symbol" w:hAnsi="Symbol"/>
                <w:color w:val="000000"/>
                <w:sz w:val="20"/>
                <w:szCs w:val="20"/>
                <w:lang w:eastAsia="el-GR"/>
              </w:rPr>
              <w:t>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/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eastAsia="Arial Unicode MS" w:cs="Arial Unicode MS"/>
                <w:b/>
                <w:bCs/>
              </w:rPr>
              <w:t xml:space="preserve"> </w:t>
            </w:r>
            <w:r>
              <w:rPr>
                <w:rFonts w:eastAsia="Arial Unicode MS" w:cs="Tahoma" w:ascii="Tahoma" w:hAnsi="Tahoma"/>
                <w:b/>
                <w:bCs/>
                <w:sz w:val="20"/>
              </w:rPr>
              <w:t>Γ.Ν.Θ.Π.</w:t>
            </w:r>
            <w:r>
              <w:rPr>
                <w:rFonts w:cs="Tahoma" w:ascii="Tahoma" w:hAnsi="Tahoma"/>
                <w:b/>
                <w:bCs/>
                <w:color w:val="000000"/>
                <w:sz w:val="20"/>
              </w:rPr>
              <w:t xml:space="preserve"> «Η ΠΑΜΜΑΚΑΡΙΣΤΟΣ»</w:t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4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lang w:eastAsia="el-GR"/>
              </w:rPr>
              <w:t>Γ.Ν.Α. «ΣΙΣΜΑΝΟΓΛΕΙΟ»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4144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Γ.Ν.Π. «ΤΖΑΝΕΙΟ»</w:t>
            </w:r>
          </w:p>
        </w:tc>
        <w:tc>
          <w:tcPr>
            <w:tcW w:w="4144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(ΚΑΙ ΔΙΑΒΗΤΟΛΟΓΙΚΟ)</w:t>
            </w:r>
          </w:p>
        </w:tc>
        <w:tc>
          <w:tcPr>
            <w:tcW w:w="4144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20"/>
                <w:szCs w:val="20"/>
                <w:lang w:eastAsia="el-GR"/>
              </w:rPr>
            </w:r>
          </w:p>
        </w:tc>
      </w:tr>
      <w:tr>
        <w:trPr>
          <w:trHeight w:val="1080" w:hRule="atLeast"/>
        </w:trPr>
        <w:tc>
          <w:tcPr>
            <w:tcW w:w="3617" w:type="dxa"/>
            <w:gridSpan w:val="2"/>
            <w:tcBorders>
              <w:top w:val="single" w:sz="4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Καρδιολογική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Symbol" w:ascii="Symbol" w:hAnsi="Symbol"/>
                <w:color w:val="000000"/>
                <w:sz w:val="20"/>
                <w:szCs w:val="20"/>
                <w:lang w:eastAsia="el-GR"/>
              </w:rPr>
              <w:t>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Γ.Ν.Α. «Γ. ΓΕΝΝΗΜΑΤΑΣ»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Arial Unicode MS" w:cs="Tahoma" w:ascii="Tahoma" w:hAnsi="Tahoma"/>
                <w:b/>
                <w:bCs/>
                <w:sz w:val="20"/>
              </w:rPr>
              <w:t xml:space="preserve"> </w:t>
            </w:r>
            <w:r>
              <w:rPr>
                <w:rFonts w:eastAsia="Arial Unicode MS" w:cs="Tahoma" w:ascii="Tahoma" w:hAnsi="Tahoma"/>
                <w:b/>
                <w:bCs/>
                <w:sz w:val="20"/>
              </w:rPr>
              <w:t>Γ.Ν.Θ.Π.</w:t>
            </w:r>
            <w:r>
              <w:rPr>
                <w:rFonts w:cs="Tahoma" w:ascii="Tahoma" w:hAnsi="Tahoma"/>
                <w:b/>
                <w:bCs/>
                <w:color w:val="000000"/>
                <w:sz w:val="20"/>
              </w:rPr>
              <w:t xml:space="preserve"> «Η ΠΑΜΜΑΚΑΡΙΣΤΟΣ»</w:t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102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lang w:eastAsia="el-GR"/>
              </w:rPr>
              <w:t>Γ.Ν.Α. «ΣΙΣΜΑΝΟΓΛΕΙΟ»</w:t>
            </w:r>
            <w:r>
              <w:rPr>
                <w:rFonts w:eastAsia="Times New Roman" w:cs="Calibri"/>
                <w:b/>
                <w:bCs/>
                <w:color w:val="FF0000"/>
                <w:sz w:val="18"/>
                <w:lang w:eastAsia="el-GR"/>
              </w:rPr>
              <w:t xml:space="preserve">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62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Γ.Ν.Π. «ΤΖΑΝΕΙΟ»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Χειρουργική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Symbol" w:ascii="Symbol" w:hAnsi="Symbol"/>
                <w:color w:val="000000"/>
                <w:sz w:val="20"/>
                <w:szCs w:val="20"/>
                <w:lang w:eastAsia="el-GR"/>
              </w:rPr>
              <w:t>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400"/>
              <w:rPr/>
            </w:pPr>
            <w:r>
              <w:rPr/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/>
              <w:t xml:space="preserve"> </w:t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4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lang w:eastAsia="el-GR"/>
              </w:rPr>
              <w:t>Γ.Ν.Α. «ΣΙΣΜΑΝΟΓΛΕΙΟ»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402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Γ.Ν.Π. «ΤΖΑΝΕΙΟ»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Symbol" w:hAnsi="Symbol" w:eastAsia="Times New Roman" w:cs="Symbol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Symbol" w:ascii="Symbol" w:hAnsi="Symbol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firstLine="400"/>
              <w:rPr/>
            </w:pPr>
            <w:r>
              <w:rPr/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Αγγειοχειρουργική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lang w:eastAsia="el-GR"/>
              </w:rPr>
              <w:t>Γ.Ν.Α. «ΣΙΣΜΑΝΟΓΛΕΙΟ»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Αιματολογική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lang w:eastAsia="el-GR"/>
              </w:rPr>
              <w:t>Γ.Ν.Α. «ΣΙΣΜΑΝΟΓΛΕΙΟ»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Γαστρεντερολογική</w:t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</w:tc>
        <w:tc>
          <w:tcPr>
            <w:tcW w:w="4144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lang w:eastAsia="el-GR"/>
              </w:rPr>
              <w:t>Γ.Ν.Α. «ΣΙΣΜΑΝΟΓΛΕΙΟ»</w:t>
            </w:r>
          </w:p>
        </w:tc>
        <w:tc>
          <w:tcPr>
            <w:tcW w:w="4144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4144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Γ.Ν.Π. «ΤΖΑΝΕΙΟ»</w:t>
            </w:r>
          </w:p>
        </w:tc>
        <w:tc>
          <w:tcPr>
            <w:tcW w:w="414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672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4144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5284" w:type="dxa"/>
            <w:gridSpan w:val="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Γναθοχειρουργική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Δερματολογική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Ν.Δ.Ν.Α. «Α.  ΣΥΓΓΡΟΣ»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Ενδοκρινολογική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Θωρακοχειρουργική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«ΣΙΣΜΑΝΟΓΛΕΙΟ»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400"/>
              <w:rPr/>
            </w:pPr>
            <w:r>
              <w:rPr/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Ε.Α.Ν.Π. «ΜΕΤΑΞΑ»</w:t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103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Καρδιοχειρουργική</w:t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color w:val="000000"/>
                <w:sz w:val="14"/>
                <w:szCs w:val="14"/>
                <w:lang w:eastAsia="el-GR"/>
              </w:rPr>
              <w:t xml:space="preserve"> </w:t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Νευρολογική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Arial Unicode MS" w:cs="Tahoma" w:ascii="Tahoma" w:hAnsi="Tahoma"/>
                <w:b/>
                <w:bCs/>
                <w:sz w:val="20"/>
              </w:rPr>
              <w:t>Γ.Ν.Θ.Π.</w:t>
            </w:r>
            <w:r>
              <w:rPr>
                <w:rFonts w:cs="Tahoma" w:ascii="Tahoma" w:hAnsi="Tahoma"/>
                <w:b/>
                <w:bCs/>
                <w:color w:val="000000"/>
                <w:sz w:val="20"/>
              </w:rPr>
              <w:t xml:space="preserve"> «Η ΠΑΜΜΑΚΑΡΙΣΤΟΣ»</w:t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tbl>
            <w:tblPr>
              <w:tblW w:w="5000" w:type="pct"/>
              <w:jc w:val="center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30"/>
              <w:gridCol w:w="6661"/>
              <w:gridCol w:w="30"/>
            </w:tblGrid>
            <w:tr>
              <w:trPr>
                <w:trHeight w:val="300" w:hRule="atLeast"/>
              </w:trPr>
              <w:tc>
                <w:tcPr>
                  <w:tcW w:w="30" w:type="dxa"/>
                  <w:tcBorders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>
                      <w:rFonts w:ascii="Tahoma" w:hAnsi="Tahoma" w:eastAsia="Times New Roman" w:cs="Tahoma"/>
                      <w:b/>
                      <w:b/>
                      <w:bCs/>
                      <w:color w:val="000000"/>
                      <w:sz w:val="20"/>
                      <w:szCs w:val="20"/>
                      <w:lang w:eastAsia="el-GR"/>
                    </w:rPr>
                  </w:pPr>
                  <w:r>
                    <w:rPr/>
                  </w:r>
                </w:p>
              </w:tc>
              <w:tc>
                <w:tcPr>
                  <w:tcW w:w="6691" w:type="dxa"/>
                  <w:gridSpan w:val="2"/>
                  <w:tcBorders/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/>
                  </w:pPr>
                  <w:r>
                    <w:rPr>
                      <w:rFonts w:eastAsia="Times New Roman" w:cs="Tahoma" w:ascii="Tahoma" w:hAnsi="Tahoma"/>
                      <w:b/>
                      <w:bCs/>
                      <w:color w:val="000000"/>
                      <w:sz w:val="20"/>
                      <w:szCs w:val="20"/>
                      <w:lang w:eastAsia="el-GR"/>
                    </w:rPr>
                    <w:t xml:space="preserve">ΠΕΙΡΑΙΑΣ 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6691" w:type="dxa"/>
                  <w:gridSpan w:val="2"/>
                  <w:tcBorders/>
                  <w:shd w:color="auto" w:fill="auto" w:val="clear"/>
                </w:tcPr>
                <w:p>
                  <w:pPr>
                    <w:pStyle w:val="Normal"/>
                    <w:widowControl w:val="false"/>
                    <w:spacing w:lineRule="auto" w:line="240" w:before="0" w:after="0"/>
                    <w:rPr/>
                  </w:pPr>
                  <w:r>
                    <w:rPr>
                      <w:rFonts w:eastAsia="Times New Roman" w:cs="Tahoma" w:ascii="Tahoma" w:hAnsi="Tahoma"/>
                      <w:b/>
                      <w:bCs/>
                      <w:color w:val="000000"/>
                      <w:sz w:val="20"/>
                      <w:szCs w:val="20"/>
                      <w:lang w:eastAsia="el-GR"/>
                    </w:rPr>
                    <w:t>Γ.Ν.Π. «ΤΖΑΝΕΙΟ» έως 18:00</w:t>
                  </w:r>
                </w:p>
              </w:tc>
              <w:tc>
                <w:tcPr>
                  <w:tcW w:w="30" w:type="dxa"/>
                  <w:tcBorders/>
                </w:tcPr>
                <w:p>
                  <w:pPr>
                    <w:pStyle w:val="Normal"/>
                    <w:widowControl/>
                    <w:suppressAutoHyphens w:val="true"/>
                    <w:bidi w:val="0"/>
                    <w:spacing w:lineRule="auto" w:line="276" w:before="0" w:after="200"/>
                    <w:jc w:val="left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Νευροχειρουργική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402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Γ.Ν.Π. «ΤΖΑΝΕΙΟ»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Νεφρολογική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Γ.Ν.Π. «ΤΖΑΝΕΙΟ»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Ογκολογική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ΑΟΝΑ « ΑΓΙΟΣ ΣΑΒΒΑΣ»*  έως 15:00</w:t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52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Ε.Α.Ν.Π. «ΜΕΤΑΞΑ»</w:t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Γ.Ο.Ν.Κ. «ΑΓΙΟΙ ΑΝΑΡΓΥΡΟΙ» * έως 15:00</w:t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Οδοντιατρική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400"/>
              <w:rPr/>
            </w:pPr>
            <w:r>
              <w:rPr/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4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Γ.Ν.Π. «ΤΖΑΝΕΙΟ» έως 22:00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top w:val="single" w:sz="4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6722" w:type="dxa"/>
            <w:tcBorders>
              <w:top w:val="single" w:sz="4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4144" w:type="dxa"/>
            <w:gridSpan w:val="4"/>
            <w:tcBorders>
              <w:top w:val="single" w:sz="4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5284" w:type="dxa"/>
            <w:gridSpan w:val="8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top w:val="single" w:sz="4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Ορθοπαιδική</w:t>
            </w:r>
          </w:p>
        </w:tc>
        <w:tc>
          <w:tcPr>
            <w:tcW w:w="6722" w:type="dxa"/>
            <w:tcBorders>
              <w:top w:val="single" w:sz="4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</w:tc>
        <w:tc>
          <w:tcPr>
            <w:tcW w:w="4144" w:type="dxa"/>
            <w:gridSpan w:val="4"/>
            <w:tcBorders>
              <w:top w:val="single" w:sz="4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lang w:eastAsia="el-GR"/>
              </w:rPr>
              <w:t>Γ.Ν.Α. «ΣΙΣΜΑΝΟΓΛΕΙΟ»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 έως 15:00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Γ.Ν.Π. «ΤΖΑΝΕΙΟ»</w:t>
            </w:r>
          </w:p>
        </w:tc>
        <w:tc>
          <w:tcPr>
            <w:tcW w:w="4144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6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«ΚΑΤ»</w:t>
            </w:r>
          </w:p>
        </w:tc>
        <w:tc>
          <w:tcPr>
            <w:tcW w:w="41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953" w:type="dxa"/>
            <w:gridSpan w:val="2"/>
            <w:tcBorders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5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0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0" w:type="dxa"/>
            <w:tcBorders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7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top w:val="single" w:sz="4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Ουρολογική</w:t>
            </w:r>
          </w:p>
        </w:tc>
        <w:tc>
          <w:tcPr>
            <w:tcW w:w="6722" w:type="dxa"/>
            <w:tcBorders>
              <w:top w:val="single" w:sz="4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</w:tc>
        <w:tc>
          <w:tcPr>
            <w:tcW w:w="4144" w:type="dxa"/>
            <w:gridSpan w:val="4"/>
            <w:tcBorders>
              <w:top w:val="single" w:sz="4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lang w:eastAsia="el-GR"/>
              </w:rPr>
              <w:t>Γ.Ν.Α. «ΣΙΣΜΑΝΟΓΛΕΙΟ»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  <w:t xml:space="preserve"> </w:t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400"/>
              <w:rPr/>
            </w:pPr>
            <w:r>
              <w:rPr/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Γ.Ν.Π. «ΤΖΑΝΕΙΟ»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Οφθαλμολογική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ΟΦΘΑΛΜΙΑΤΡΕΙΟ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ΑΘΗΝΩΝ έως 14:30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lang w:eastAsia="el-GR"/>
              </w:rPr>
              <w:t>Γ.Ν.Α. «ΣΙΣΜΑΝΟΓΛΕΙΟ»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Γ.Ν.Π. «ΤΖΑΝΕΙΟ»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40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Πνευμονολογική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eastAsia="Tahoma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20"/>
                <w:lang w:eastAsia="el-GR"/>
              </w:rPr>
              <w:t>Γ.Ν.Α. «ΣΙΣΜΑΝΟΓΛΕΙΟ»</w:t>
            </w:r>
            <w:r>
              <w:rPr>
                <w:rFonts w:eastAsia="Tahoma" w:cs="Tahoma" w:ascii="Tahoma" w:hAnsi="Tahoma"/>
                <w:b/>
                <w:bCs/>
                <w:sz w:val="18"/>
                <w:szCs w:val="20"/>
                <w:lang w:eastAsia="el-GR"/>
              </w:rPr>
              <w:t xml:space="preserve">     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/>
            </w:pPr>
            <w:r>
              <w:rPr/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Πλαστ. Χειρουργική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Ρευματολογική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Ψυχιατρική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lang w:eastAsia="el-GR"/>
              </w:rPr>
              <w:t>«ΔΡΟΜΟΚΑΪΤΕΙΟ»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877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Για εκούσια περιστατικά και εισαγγελικές εντολές. </w:t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Ω.Ρ.Λ.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F187C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F187C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«Γ. ΓΕΝΝΗΜΑΤΑΣ»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201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cs="Tahoma" w:ascii="Tahoma" w:hAnsi="Tahoma"/>
                <w:sz w:val="20"/>
                <w:szCs w:val="20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sz w:val="20"/>
                <w:szCs w:val="20"/>
                <w:lang w:eastAsia="el-GR"/>
              </w:rPr>
              <w:t>Γ.Ν.Α. «ΣΙΣΜΑΝΟΓΛΕΙΟ»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Γ.Ν.Π. «ΤΖΑΝΕΙΟ»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403152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403152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top w:val="single" w:sz="4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Κλινικές</w:t>
            </w:r>
          </w:p>
        </w:tc>
        <w:tc>
          <w:tcPr>
            <w:tcW w:w="6722" w:type="dxa"/>
            <w:tcBorders>
              <w:top w:val="single" w:sz="4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08:00 επομένης</w:t>
            </w:r>
          </w:p>
        </w:tc>
        <w:tc>
          <w:tcPr>
            <w:tcW w:w="4144" w:type="dxa"/>
            <w:gridSpan w:val="4"/>
            <w:tcBorders>
              <w:top w:val="single" w:sz="4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08:00 – 23:00</w:t>
            </w:r>
          </w:p>
        </w:tc>
        <w:tc>
          <w:tcPr>
            <w:tcW w:w="5284" w:type="dxa"/>
            <w:gridSpan w:val="8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ΠΑΡΑΤΗΡΗΣΕΙΣ</w:t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top w:val="single" w:sz="4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Γυναικολογική</w:t>
            </w:r>
          </w:p>
        </w:tc>
        <w:tc>
          <w:tcPr>
            <w:tcW w:w="6722" w:type="dxa"/>
            <w:tcBorders>
              <w:top w:val="single" w:sz="4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7030A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4" w:space="0" w:color="000000"/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AA55A1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AA55A1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Γ.Ν.Α.Μ. «ΕΛ. ΒΕΝΙΖΕΛΟΥ»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Γ.Ν.Π. «ΤΖΑΝΕΙΟ»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Μαιευτική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«ΑΛΕΞΑΝΔΡΑ»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Μ. «ΕΛ. ΒΕΝΙΖΕΛΟΥ»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Γ.Ν.Π. «ΤΖΑΝΕΙΟ»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Παιδιατρικό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cs="Tahoma" w:ascii="Tahoma" w:hAnsi="Tahoma"/>
                <w:b/>
                <w:bCs/>
                <w:color w:val="000000"/>
                <w:sz w:val="20"/>
              </w:rPr>
              <w:t>Γ.Ν.Π. «ΑΓ. ΣΟΦΙΑ»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Γ.Ν.Π. «ΤΖΑΝΕΙΟ»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</w:tr>
      <w:tr>
        <w:trPr>
          <w:trHeight w:val="51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Παιδοψυχιατρική</w:t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cs="Tahoma" w:ascii="Tahoma" w:hAnsi="Tahoma"/>
                <w:b/>
                <w:bCs/>
                <w:color w:val="000000"/>
                <w:sz w:val="20"/>
              </w:rPr>
              <w:t>Γ.Ν.Π. «ΑΓ. ΣΟΦΙΑ»</w:t>
            </w:r>
            <w:r>
              <w:rPr>
                <w:rFonts w:cs="Tahoma"/>
                <w:b/>
                <w:bCs/>
                <w:color w:val="000000"/>
              </w:rPr>
              <w:br/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Γ.Ν.Α. «ΣΙΣΜΑΝΟΓΛΕΙΟ» (ΓΙΑ ΕΦΗΒΟΥΣ)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Γ.Ν.Π. «ΤΖΑΝΕΙΟ»</w:t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00" w:hRule="atLeast"/>
        </w:trPr>
        <w:tc>
          <w:tcPr>
            <w:tcW w:w="3617" w:type="dxa"/>
            <w:gridSpan w:val="2"/>
            <w:tcBorders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722" w:type="dxa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4144" w:type="dxa"/>
            <w:gridSpan w:val="4"/>
            <w:tcBorders>
              <w:lef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left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6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Παιδοοδοντιατρική</w:t>
            </w:r>
          </w:p>
        </w:tc>
        <w:tc>
          <w:tcPr>
            <w:tcW w:w="6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  <w:tc>
          <w:tcPr>
            <w:tcW w:w="4144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284" w:type="dxa"/>
            <w:gridSpan w:val="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  <w:tr>
        <w:trPr>
          <w:trHeight w:val="315" w:hRule="atLeast"/>
        </w:trPr>
        <w:tc>
          <w:tcPr>
            <w:tcW w:w="3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0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6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firstLine="201"/>
              <w:rPr/>
            </w:pPr>
            <w:r>
              <w:rPr/>
            </w:r>
          </w:p>
        </w:tc>
        <w:tc>
          <w:tcPr>
            <w:tcW w:w="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9043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0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18"/>
                <w:lang w:eastAsia="el-GR"/>
              </w:rPr>
              <w:t xml:space="preserve"> </w:t>
            </w:r>
          </w:p>
        </w:tc>
        <w:tc>
          <w:tcPr>
            <w:tcW w:w="25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0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7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15" w:hRule="atLeast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0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18"/>
                <w:lang w:eastAsia="el-GR"/>
              </w:rPr>
              <w:t>Παιδοκαρδιολογική</w:t>
            </w:r>
          </w:p>
        </w:tc>
        <w:tc>
          <w:tcPr>
            <w:tcW w:w="680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9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0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18"/>
                <w:lang w:eastAsia="el-GR"/>
              </w:rPr>
              <w:t xml:space="preserve"> </w:t>
            </w:r>
          </w:p>
        </w:tc>
        <w:tc>
          <w:tcPr>
            <w:tcW w:w="25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7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23811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Times New Roman">
    <w:charset w:val="a1"/>
    <w:family w:val="roman"/>
    <w:pitch w:val="variable"/>
  </w:font>
  <w:font w:name="Calibri">
    <w:charset w:val="a1"/>
    <w:family w:val="roman"/>
    <w:pitch w:val="variable"/>
  </w:font>
  <w:font w:name="Symbol">
    <w:charset w:val="a1"/>
    <w:family w:val="roman"/>
    <w:pitch w:val="variable"/>
  </w:font>
  <w:font w:name="Courier New">
    <w:charset w:val="a1"/>
    <w:family w:val="roman"/>
    <w:pitch w:val="variable"/>
  </w:font>
  <w:font w:name="Wingdings">
    <w:charset w:val="a1"/>
    <w:family w:val="roman"/>
    <w:pitch w:val="variable"/>
  </w:font>
  <w:font w:name="Tahoma">
    <w:charset w:val="a1"/>
    <w:family w:val="roman"/>
    <w:pitch w:val="variable"/>
  </w:font>
  <w:font w:name="Liberation Sans">
    <w:altName w:val="Arial"/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l-G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l-GR" w:eastAsia="el-G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zh-CN" w:val="el-GR" w:bidi="ar-SA"/>
    </w:rPr>
  </w:style>
  <w:style w:type="character" w:styleId="DefaultParagraphFont" w:customStyle="1">
    <w:name w:val="Default Paragraph Font"/>
    <w:qFormat/>
    <w:rPr/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>
      <w:rFonts w:ascii="Symbol" w:hAnsi="Symbol" w:cs="Symbol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1" w:customStyle="1">
    <w:name w:val="Προεπιλεγμένη γραμματοσειρά1"/>
    <w:qFormat/>
    <w:rPr/>
  </w:style>
  <w:style w:type="character" w:styleId="Char" w:customStyle="1">
    <w:name w:val="Κείμενο πλαισίου Char"/>
    <w:link w:val="aa"/>
    <w:uiPriority w:val="99"/>
    <w:semiHidden/>
    <w:qFormat/>
    <w:rsid w:val="003e4288"/>
    <w:rPr>
      <w:rFonts w:ascii="Tahoma" w:hAnsi="Tahoma" w:eastAsia="Calibri" w:cs="Tahoma"/>
      <w:sz w:val="16"/>
      <w:szCs w:val="16"/>
      <w:lang w:eastAsia="zh-CN"/>
    </w:rPr>
  </w:style>
  <w:style w:type="paragraph" w:styleId="Style14" w:customStyle="1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 w:customStyle="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Περιεχόμενα πίνακα"/>
    <w:basedOn w:val="Normal"/>
    <w:qFormat/>
    <w:pPr>
      <w:suppressLineNumbers/>
    </w:pPr>
    <w:rPr/>
  </w:style>
  <w:style w:type="paragraph" w:styleId="Style20" w:customStyle="1">
    <w:name w:val="Επικεφαλίδα πίνακα"/>
    <w:basedOn w:val="Style19"/>
    <w:qFormat/>
    <w:pPr>
      <w:jc w:val="center"/>
    </w:pPr>
    <w:rPr>
      <w:b/>
      <w:bCs/>
    </w:rPr>
  </w:style>
  <w:style w:type="paragraph" w:styleId="BalloonText">
    <w:name w:val="Balloon Text"/>
    <w:basedOn w:val="Normal"/>
    <w:link w:val="Char"/>
    <w:uiPriority w:val="99"/>
    <w:semiHidden/>
    <w:unhideWhenUsed/>
    <w:qFormat/>
    <w:rsid w:val="003e428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LibreOffice/6.4.3.2$Windows_x86 LibreOffice_project/747b5d0ebf89f41c860ec2a39efd7cb15b54f2d8</Application>
  <Pages>4</Pages>
  <Words>278</Words>
  <Characters>2178</Characters>
  <CharactersWithSpaces>2433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2021-06-12T09:46:00Z</dcterms:created>
  <dc:creator>EKEPY</dc:creator>
  <dc:description/>
  <dc:language>el-GR</dc:language>
  <cp:lastModifiedBy/>
  <cp:lastPrinted>2021-06-10T08:25:00Z</cp:lastPrinted>
  <dcterms:modified xsi:type="dcterms:W3CDTF">2021-06-12T13:05:10Z</dcterms:modified>
  <cp:revision>3</cp:revision>
  <dc:subject/>
  <dc:title>ΚΥΡΙΑΚΗ 23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