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EFD23" w14:textId="77777777" w:rsidR="001C4BBC" w:rsidRPr="00AA6175" w:rsidRDefault="001C4BBC" w:rsidP="001C4BBC">
      <w:pPr>
        <w:jc w:val="both"/>
        <w:rPr>
          <w:rFonts w:ascii="Times New Roman" w:hAnsi="Times New Roman" w:cs="Times New Roman"/>
          <w:sz w:val="24"/>
          <w:szCs w:val="24"/>
        </w:rPr>
      </w:pPr>
    </w:p>
    <w:p w14:paraId="1B11FFC2" w14:textId="77777777" w:rsidR="00CA1532" w:rsidRPr="00AA6175" w:rsidRDefault="00CA1532" w:rsidP="00CA1532">
      <w:pPr>
        <w:spacing w:after="0" w:line="240" w:lineRule="auto"/>
        <w:jc w:val="center"/>
        <w:rPr>
          <w:rFonts w:ascii="Times New Roman" w:hAnsi="Times New Roman" w:cs="Times New Roman"/>
          <w:b/>
          <w:sz w:val="40"/>
          <w:szCs w:val="40"/>
        </w:rPr>
      </w:pPr>
      <w:r w:rsidRPr="00AA6175">
        <w:rPr>
          <w:rFonts w:ascii="Times New Roman" w:hAnsi="Times New Roman" w:cs="Times New Roman"/>
          <w:b/>
          <w:sz w:val="40"/>
          <w:szCs w:val="40"/>
        </w:rPr>
        <w:t>ΥΠΟΥΡΓΕΙΟ ΥΓΕΙΑΣ</w:t>
      </w:r>
    </w:p>
    <w:p w14:paraId="1C8D795D" w14:textId="77777777" w:rsidR="00AA6175" w:rsidRDefault="00AA6175" w:rsidP="00CA1532">
      <w:pPr>
        <w:spacing w:after="0" w:line="240" w:lineRule="auto"/>
        <w:jc w:val="center"/>
        <w:rPr>
          <w:rFonts w:ascii="Times New Roman" w:hAnsi="Times New Roman" w:cs="Times New Roman"/>
          <w:b/>
          <w:sz w:val="40"/>
          <w:szCs w:val="40"/>
        </w:rPr>
      </w:pPr>
    </w:p>
    <w:p w14:paraId="7A75ADFD" w14:textId="77777777" w:rsidR="00CA1532" w:rsidRPr="00AA6175" w:rsidRDefault="00F03DCA" w:rsidP="007F2EB3">
      <w:pPr>
        <w:spacing w:after="0" w:line="240" w:lineRule="auto"/>
        <w:jc w:val="center"/>
        <w:rPr>
          <w:rFonts w:ascii="Times New Roman" w:hAnsi="Times New Roman" w:cs="Times New Roman"/>
          <w:b/>
          <w:sz w:val="40"/>
          <w:szCs w:val="40"/>
        </w:rPr>
      </w:pPr>
      <w:r w:rsidRPr="00AA6175">
        <w:rPr>
          <w:rFonts w:ascii="Times New Roman" w:hAnsi="Times New Roman" w:cs="Times New Roman"/>
          <w:b/>
          <w:sz w:val="40"/>
          <w:szCs w:val="40"/>
        </w:rPr>
        <w:t xml:space="preserve"> </w:t>
      </w:r>
      <w:r w:rsidR="00CA1532" w:rsidRPr="00AA6175">
        <w:rPr>
          <w:rFonts w:ascii="Times New Roman" w:hAnsi="Times New Roman" w:cs="Times New Roman"/>
          <w:b/>
          <w:sz w:val="40"/>
          <w:szCs w:val="40"/>
        </w:rPr>
        <w:t xml:space="preserve">«Κλιματική Κρίση </w:t>
      </w:r>
      <w:r w:rsidR="007F2EB3">
        <w:rPr>
          <w:rFonts w:ascii="Times New Roman" w:hAnsi="Times New Roman" w:cs="Times New Roman"/>
          <w:b/>
          <w:sz w:val="40"/>
          <w:szCs w:val="40"/>
        </w:rPr>
        <w:t>&amp;</w:t>
      </w:r>
      <w:r w:rsidR="00CA1532" w:rsidRPr="00AA6175">
        <w:rPr>
          <w:rFonts w:ascii="Times New Roman" w:hAnsi="Times New Roman" w:cs="Times New Roman"/>
          <w:b/>
          <w:sz w:val="40"/>
          <w:szCs w:val="40"/>
        </w:rPr>
        <w:t xml:space="preserve"> Θερμό</w:t>
      </w:r>
      <w:r w:rsidR="00B96C92">
        <w:rPr>
          <w:rFonts w:ascii="Times New Roman" w:hAnsi="Times New Roman" w:cs="Times New Roman"/>
          <w:b/>
          <w:sz w:val="40"/>
          <w:szCs w:val="40"/>
        </w:rPr>
        <w:t xml:space="preserve"> Κλίμα</w:t>
      </w:r>
      <w:r w:rsidR="00CA1532" w:rsidRPr="00AA6175">
        <w:rPr>
          <w:rFonts w:ascii="Times New Roman" w:hAnsi="Times New Roman" w:cs="Times New Roman"/>
          <w:b/>
          <w:sz w:val="40"/>
          <w:szCs w:val="40"/>
        </w:rPr>
        <w:t>»</w:t>
      </w:r>
    </w:p>
    <w:p w14:paraId="0FA0AE83" w14:textId="77777777" w:rsidR="00CA1532" w:rsidRPr="00AA6175" w:rsidRDefault="00CA1532" w:rsidP="00CA1532">
      <w:pPr>
        <w:spacing w:after="0" w:line="240" w:lineRule="auto"/>
        <w:jc w:val="center"/>
        <w:rPr>
          <w:rFonts w:ascii="Times New Roman" w:hAnsi="Times New Roman" w:cs="Times New Roman"/>
          <w:b/>
          <w:sz w:val="24"/>
          <w:szCs w:val="24"/>
        </w:rPr>
      </w:pPr>
    </w:p>
    <w:p w14:paraId="225384C6" w14:textId="77777777" w:rsidR="00CA1532" w:rsidRPr="00AA6175" w:rsidRDefault="00CA1532" w:rsidP="00CA1532">
      <w:pPr>
        <w:spacing w:after="0"/>
        <w:rPr>
          <w:rFonts w:ascii="Times New Roman" w:hAnsi="Times New Roman" w:cs="Times New Roman"/>
          <w:b/>
          <w:sz w:val="24"/>
          <w:szCs w:val="24"/>
        </w:rPr>
      </w:pPr>
    </w:p>
    <w:p w14:paraId="791967B5" w14:textId="77777777" w:rsidR="00F03DCA" w:rsidRPr="00F03DCA" w:rsidRDefault="00F03DCA" w:rsidP="00F03DCA">
      <w:pPr>
        <w:spacing w:after="0"/>
        <w:rPr>
          <w:rFonts w:ascii="Times New Roman" w:hAnsi="Times New Roman" w:cs="Times New Roman"/>
          <w:b/>
          <w:sz w:val="24"/>
          <w:szCs w:val="24"/>
        </w:rPr>
      </w:pPr>
      <w:r w:rsidRPr="00F03DCA">
        <w:rPr>
          <w:rFonts w:ascii="Times New Roman" w:hAnsi="Times New Roman" w:cs="Times New Roman"/>
          <w:b/>
          <w:bCs/>
          <w:color w:val="000000"/>
          <w:sz w:val="24"/>
          <w:szCs w:val="24"/>
        </w:rPr>
        <w:t>Οδηγίες – επισημάνσεις  για επαγγελματίες υγείας και εκπαιδευτικούς για τη διενέργεια της παρέμβασης:</w:t>
      </w:r>
    </w:p>
    <w:p w14:paraId="5EAC8B67" w14:textId="77777777" w:rsidR="00F03DCA" w:rsidRDefault="00F03DCA" w:rsidP="00F03DCA">
      <w:pPr>
        <w:spacing w:after="0"/>
        <w:ind w:left="720" w:firstLine="720"/>
        <w:rPr>
          <w:rFonts w:ascii="Times New Roman" w:hAnsi="Times New Roman" w:cs="Times New Roman"/>
          <w:b/>
          <w:sz w:val="24"/>
          <w:szCs w:val="24"/>
        </w:rPr>
      </w:pPr>
      <w:r w:rsidRPr="00F03DCA">
        <w:rPr>
          <w:rFonts w:ascii="Times New Roman" w:hAnsi="Times New Roman" w:cs="Times New Roman"/>
          <w:b/>
          <w:sz w:val="24"/>
          <w:szCs w:val="24"/>
        </w:rPr>
        <w:t>ΙΔ.2 Κλιματική Κρίση – Θερμό – Ψυχρό Κλίμα</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Pr="00F03DCA">
        <w:rPr>
          <w:rFonts w:ascii="Times New Roman" w:hAnsi="Times New Roman" w:cs="Times New Roman"/>
          <w:b/>
          <w:sz w:val="24"/>
          <w:szCs w:val="24"/>
        </w:rPr>
        <w:t>Επιδράσεις στην Υγεία.</w:t>
      </w:r>
    </w:p>
    <w:p w14:paraId="1C6CE9FA" w14:textId="77777777" w:rsidR="00AA6175" w:rsidRDefault="00AA6175" w:rsidP="00AA6175">
      <w:pPr>
        <w:jc w:val="center"/>
        <w:rPr>
          <w:rFonts w:ascii="Times New Roman" w:hAnsi="Times New Roman" w:cs="Times New Roman"/>
          <w:b/>
          <w:sz w:val="24"/>
          <w:szCs w:val="24"/>
        </w:rPr>
      </w:pPr>
    </w:p>
    <w:p w14:paraId="1958E374" w14:textId="77777777" w:rsidR="00F03DCA" w:rsidRDefault="00F03DCA" w:rsidP="00AA6175">
      <w:pPr>
        <w:jc w:val="center"/>
        <w:rPr>
          <w:rFonts w:ascii="Times New Roman" w:hAnsi="Times New Roman" w:cs="Times New Roman"/>
          <w:b/>
          <w:sz w:val="24"/>
          <w:szCs w:val="24"/>
        </w:rPr>
      </w:pPr>
    </w:p>
    <w:p w14:paraId="33FE22F7" w14:textId="16361BE1" w:rsidR="001E7646" w:rsidRDefault="001E7646" w:rsidP="001E7646">
      <w:pPr>
        <w:spacing w:after="0"/>
        <w:rPr>
          <w:rFonts w:ascii="Times New Roman" w:hAnsi="Times New Roman" w:cs="Times New Roman"/>
          <w:b/>
          <w:bCs/>
          <w:color w:val="000000"/>
          <w:sz w:val="24"/>
          <w:szCs w:val="24"/>
        </w:rPr>
      </w:pPr>
      <w:r w:rsidRPr="001E7646">
        <w:rPr>
          <w:rFonts w:ascii="Times New Roman" w:hAnsi="Times New Roman" w:cs="Times New Roman"/>
          <w:b/>
          <w:bCs/>
          <w:color w:val="000000"/>
          <w:sz w:val="24"/>
          <w:szCs w:val="24"/>
        </w:rPr>
        <w:t>Επιστημονική Ευθύνη: 7</w:t>
      </w:r>
      <w:r w:rsidRPr="001E7646">
        <w:rPr>
          <w:rFonts w:ascii="Times New Roman" w:hAnsi="Times New Roman" w:cs="Times New Roman"/>
          <w:b/>
          <w:bCs/>
          <w:color w:val="000000"/>
          <w:sz w:val="24"/>
          <w:szCs w:val="24"/>
          <w:vertAlign w:val="superscript"/>
        </w:rPr>
        <w:t>Η</w:t>
      </w:r>
      <w:r>
        <w:rPr>
          <w:rFonts w:ascii="Times New Roman" w:hAnsi="Times New Roman" w:cs="Times New Roman"/>
          <w:b/>
          <w:bCs/>
          <w:color w:val="000000"/>
          <w:sz w:val="24"/>
          <w:szCs w:val="24"/>
        </w:rPr>
        <w:t xml:space="preserve"> </w:t>
      </w:r>
      <w:r w:rsidRPr="001E7646">
        <w:rPr>
          <w:rFonts w:ascii="Times New Roman" w:hAnsi="Times New Roman" w:cs="Times New Roman"/>
          <w:b/>
          <w:bCs/>
          <w:color w:val="000000"/>
          <w:sz w:val="24"/>
          <w:szCs w:val="24"/>
        </w:rPr>
        <w:t>Υ</w:t>
      </w:r>
      <w:r w:rsidR="006C155A">
        <w:rPr>
          <w:rFonts w:ascii="Times New Roman" w:hAnsi="Times New Roman" w:cs="Times New Roman"/>
          <w:b/>
          <w:bCs/>
          <w:color w:val="000000"/>
          <w:sz w:val="24"/>
          <w:szCs w:val="24"/>
        </w:rPr>
        <w:t>.</w:t>
      </w:r>
      <w:r w:rsidRPr="001E7646">
        <w:rPr>
          <w:rFonts w:ascii="Times New Roman" w:hAnsi="Times New Roman" w:cs="Times New Roman"/>
          <w:b/>
          <w:bCs/>
          <w:color w:val="000000"/>
          <w:sz w:val="24"/>
          <w:szCs w:val="24"/>
        </w:rPr>
        <w:t>ΠΕ</w:t>
      </w:r>
      <w:r w:rsidR="006C155A">
        <w:rPr>
          <w:rFonts w:ascii="Times New Roman" w:hAnsi="Times New Roman" w:cs="Times New Roman"/>
          <w:b/>
          <w:bCs/>
          <w:color w:val="000000"/>
          <w:sz w:val="24"/>
          <w:szCs w:val="24"/>
        </w:rPr>
        <w:t>.</w:t>
      </w:r>
      <w:r w:rsidRPr="001E7646">
        <w:rPr>
          <w:rFonts w:ascii="Times New Roman" w:hAnsi="Times New Roman" w:cs="Times New Roman"/>
          <w:b/>
          <w:bCs/>
          <w:color w:val="000000"/>
          <w:sz w:val="24"/>
          <w:szCs w:val="24"/>
        </w:rPr>
        <w:t xml:space="preserve"> ΚΡΗΤΗΣ</w:t>
      </w:r>
    </w:p>
    <w:p w14:paraId="48235E9F" w14:textId="77777777" w:rsidR="001E7646" w:rsidRPr="001E7646" w:rsidRDefault="001E7646" w:rsidP="001E7646">
      <w:pPr>
        <w:spacing w:after="0"/>
        <w:rPr>
          <w:rFonts w:ascii="Times New Roman" w:hAnsi="Times New Roman" w:cs="Times New Roman"/>
          <w:b/>
          <w:bCs/>
          <w:color w:val="000000"/>
          <w:sz w:val="24"/>
          <w:szCs w:val="24"/>
        </w:rPr>
      </w:pPr>
    </w:p>
    <w:p w14:paraId="37903A6B" w14:textId="77777777" w:rsidR="001E7646" w:rsidRPr="001E7646" w:rsidRDefault="001E7646" w:rsidP="001E7646">
      <w:pPr>
        <w:spacing w:after="0"/>
        <w:rPr>
          <w:rFonts w:ascii="Times New Roman" w:hAnsi="Times New Roman" w:cs="Times New Roman"/>
          <w:b/>
          <w:bCs/>
          <w:color w:val="000000"/>
          <w:sz w:val="24"/>
          <w:szCs w:val="24"/>
        </w:rPr>
      </w:pPr>
      <w:r w:rsidRPr="001E7646">
        <w:rPr>
          <w:rFonts w:ascii="Times New Roman" w:hAnsi="Times New Roman" w:cs="Times New Roman"/>
          <w:b/>
          <w:bCs/>
          <w:color w:val="000000"/>
          <w:sz w:val="24"/>
          <w:szCs w:val="24"/>
        </w:rPr>
        <w:t xml:space="preserve">Σύνταξη: Κλάδου Πηνελόπη, MSc, Π.Ε. Περιβαλλοντολόγος, </w:t>
      </w:r>
    </w:p>
    <w:p w14:paraId="331DF44D" w14:textId="490DBACF" w:rsidR="001E7646" w:rsidRPr="001E7646" w:rsidRDefault="001E7646" w:rsidP="001E7646">
      <w:pPr>
        <w:spacing w:after="0"/>
        <w:ind w:firstLine="720"/>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1E7646">
        <w:rPr>
          <w:rFonts w:ascii="Times New Roman" w:hAnsi="Times New Roman" w:cs="Times New Roman"/>
          <w:b/>
          <w:bCs/>
          <w:color w:val="000000"/>
          <w:sz w:val="24"/>
          <w:szCs w:val="24"/>
        </w:rPr>
        <w:t>Στέλεχος Δ/νσης Δημόσιας Υγείας 7</w:t>
      </w:r>
      <w:r w:rsidRPr="001E7646">
        <w:rPr>
          <w:rFonts w:ascii="Times New Roman" w:hAnsi="Times New Roman" w:cs="Times New Roman"/>
          <w:b/>
          <w:bCs/>
          <w:color w:val="000000"/>
          <w:sz w:val="24"/>
          <w:szCs w:val="24"/>
          <w:vertAlign w:val="superscript"/>
        </w:rPr>
        <w:t>ης</w:t>
      </w:r>
      <w:r>
        <w:rPr>
          <w:rFonts w:ascii="Times New Roman" w:hAnsi="Times New Roman" w:cs="Times New Roman"/>
          <w:b/>
          <w:bCs/>
          <w:color w:val="000000"/>
          <w:sz w:val="24"/>
          <w:szCs w:val="24"/>
        </w:rPr>
        <w:t xml:space="preserve"> </w:t>
      </w:r>
      <w:r w:rsidRPr="001E7646">
        <w:rPr>
          <w:rFonts w:ascii="Times New Roman" w:hAnsi="Times New Roman" w:cs="Times New Roman"/>
          <w:b/>
          <w:bCs/>
          <w:color w:val="000000"/>
          <w:sz w:val="24"/>
          <w:szCs w:val="24"/>
        </w:rPr>
        <w:t>ΥΠΕ Κρήτης</w:t>
      </w:r>
    </w:p>
    <w:p w14:paraId="19B0EEA2" w14:textId="77777777" w:rsidR="00F75DF6" w:rsidRPr="00AA6175" w:rsidRDefault="00F75DF6" w:rsidP="00AA6175">
      <w:pPr>
        <w:jc w:val="center"/>
        <w:rPr>
          <w:rFonts w:ascii="Times New Roman" w:hAnsi="Times New Roman" w:cs="Times New Roman"/>
          <w:b/>
          <w:sz w:val="24"/>
          <w:szCs w:val="24"/>
        </w:rPr>
      </w:pPr>
    </w:p>
    <w:p w14:paraId="33BF8502" w14:textId="77777777" w:rsidR="00AA6175" w:rsidRPr="00AA6175" w:rsidRDefault="00AA6175" w:rsidP="00AA6175">
      <w:pPr>
        <w:pStyle w:val="a5"/>
        <w:spacing w:after="0"/>
        <w:jc w:val="both"/>
        <w:rPr>
          <w:rFonts w:ascii="Times New Roman" w:hAnsi="Times New Roman" w:cs="Times New Roman"/>
          <w:sz w:val="24"/>
          <w:szCs w:val="24"/>
        </w:rPr>
      </w:pPr>
    </w:p>
    <w:p w14:paraId="23A7ECA7" w14:textId="77777777" w:rsidR="00AA6175" w:rsidRDefault="00AA6175" w:rsidP="00AA6175">
      <w:pPr>
        <w:spacing w:after="0"/>
        <w:jc w:val="both"/>
        <w:rPr>
          <w:rFonts w:ascii="Times New Roman" w:hAnsi="Times New Roman" w:cs="Times New Roman"/>
          <w:sz w:val="24"/>
          <w:szCs w:val="24"/>
        </w:rPr>
      </w:pPr>
      <w:r w:rsidRPr="00AA6175">
        <w:rPr>
          <w:rFonts w:ascii="Times New Roman" w:hAnsi="Times New Roman" w:cs="Times New Roman"/>
          <w:b/>
          <w:sz w:val="24"/>
          <w:szCs w:val="24"/>
        </w:rPr>
        <w:t>ΠΛΗΘΥΣΜΟΣ ΣΤΟΧΟΣ:</w:t>
      </w:r>
      <w:r w:rsidRPr="00AA6175">
        <w:rPr>
          <w:rFonts w:ascii="Times New Roman" w:hAnsi="Times New Roman" w:cs="Times New Roman"/>
          <w:sz w:val="24"/>
          <w:szCs w:val="24"/>
        </w:rPr>
        <w:t xml:space="preserve"> Μαθητές/τριες  της Ε’ &amp; Στ’ Δημοτικού</w:t>
      </w:r>
    </w:p>
    <w:p w14:paraId="7C2E8533" w14:textId="77777777" w:rsidR="00AA6175" w:rsidRPr="00AA6175" w:rsidRDefault="00AA6175" w:rsidP="00AA6175">
      <w:pPr>
        <w:spacing w:after="0"/>
        <w:jc w:val="both"/>
        <w:rPr>
          <w:rFonts w:ascii="Times New Roman" w:hAnsi="Times New Roman" w:cs="Times New Roman"/>
          <w:sz w:val="24"/>
          <w:szCs w:val="24"/>
        </w:rPr>
      </w:pPr>
    </w:p>
    <w:p w14:paraId="1FB9011F" w14:textId="77777777" w:rsidR="00AA6175" w:rsidRDefault="00AA6175" w:rsidP="00AA6175">
      <w:pPr>
        <w:spacing w:after="0"/>
        <w:jc w:val="both"/>
        <w:rPr>
          <w:rFonts w:ascii="Times New Roman" w:hAnsi="Times New Roman" w:cs="Times New Roman"/>
          <w:sz w:val="24"/>
          <w:szCs w:val="24"/>
        </w:rPr>
      </w:pPr>
      <w:r w:rsidRPr="00AA6175">
        <w:rPr>
          <w:rFonts w:ascii="Times New Roman" w:hAnsi="Times New Roman" w:cs="Times New Roman"/>
          <w:b/>
          <w:sz w:val="24"/>
          <w:szCs w:val="24"/>
        </w:rPr>
        <w:t>ΔΙΑΡΚΕΙΑ:</w:t>
      </w:r>
      <w:r w:rsidRPr="00AA6175">
        <w:rPr>
          <w:rFonts w:ascii="Times New Roman" w:hAnsi="Times New Roman" w:cs="Times New Roman"/>
          <w:sz w:val="24"/>
          <w:szCs w:val="24"/>
        </w:rPr>
        <w:t xml:space="preserve"> </w:t>
      </w:r>
      <w:r w:rsidR="0007243D">
        <w:rPr>
          <w:rFonts w:ascii="Times New Roman" w:hAnsi="Times New Roman" w:cs="Times New Roman"/>
          <w:sz w:val="24"/>
          <w:szCs w:val="24"/>
        </w:rPr>
        <w:t>Μία διδακτική ώρα</w:t>
      </w:r>
    </w:p>
    <w:p w14:paraId="176CC507" w14:textId="77777777" w:rsidR="00895808" w:rsidRDefault="00895808" w:rsidP="00AA6175">
      <w:pPr>
        <w:spacing w:after="0"/>
        <w:jc w:val="both"/>
        <w:rPr>
          <w:rFonts w:ascii="Times New Roman" w:hAnsi="Times New Roman" w:cs="Times New Roman"/>
          <w:sz w:val="24"/>
          <w:szCs w:val="24"/>
        </w:rPr>
      </w:pPr>
    </w:p>
    <w:p w14:paraId="42CF4AF3" w14:textId="77777777" w:rsidR="00895808" w:rsidRDefault="00895808" w:rsidP="00895808">
      <w:pPr>
        <w:spacing w:after="0"/>
        <w:ind w:right="-199"/>
        <w:rPr>
          <w:rFonts w:ascii="Times New Roman" w:hAnsi="Times New Roman" w:cs="Times New Roman"/>
          <w:sz w:val="24"/>
          <w:szCs w:val="24"/>
        </w:rPr>
      </w:pPr>
      <w:r w:rsidRPr="00AA6175">
        <w:rPr>
          <w:rFonts w:ascii="Times New Roman" w:hAnsi="Times New Roman" w:cs="Times New Roman"/>
          <w:b/>
          <w:sz w:val="24"/>
          <w:szCs w:val="24"/>
        </w:rPr>
        <w:t xml:space="preserve">ΥΛΙΚΟΤΕΧΝΙΚΗ ΥΠΟΔΟΜΗ: </w:t>
      </w:r>
      <w:r w:rsidRPr="00AA6175">
        <w:rPr>
          <w:rFonts w:ascii="Times New Roman" w:hAnsi="Times New Roman" w:cs="Times New Roman"/>
          <w:sz w:val="24"/>
          <w:szCs w:val="24"/>
        </w:rPr>
        <w:t>Απαιτούνται ένας ηλεκτρονικός υπολογιστής και ένα μηχάνημα προβολής.</w:t>
      </w:r>
    </w:p>
    <w:p w14:paraId="257B28F7" w14:textId="77777777" w:rsidR="00895808" w:rsidRPr="00AA6175" w:rsidRDefault="00895808" w:rsidP="00AA6175">
      <w:pPr>
        <w:spacing w:after="0"/>
        <w:jc w:val="both"/>
        <w:rPr>
          <w:rFonts w:ascii="Times New Roman" w:hAnsi="Times New Roman" w:cs="Times New Roman"/>
          <w:sz w:val="24"/>
          <w:szCs w:val="24"/>
        </w:rPr>
      </w:pPr>
    </w:p>
    <w:p w14:paraId="00DF59A9" w14:textId="77777777" w:rsidR="00701354" w:rsidRDefault="00701354" w:rsidP="001C4BBC">
      <w:pPr>
        <w:jc w:val="both"/>
        <w:rPr>
          <w:rFonts w:ascii="Times New Roman" w:hAnsi="Times New Roman" w:cs="Times New Roman"/>
          <w:sz w:val="24"/>
          <w:szCs w:val="24"/>
        </w:rPr>
      </w:pPr>
    </w:p>
    <w:p w14:paraId="137F5847" w14:textId="77777777" w:rsidR="00895808" w:rsidRPr="00AA6175" w:rsidRDefault="00895808" w:rsidP="00895808">
      <w:pPr>
        <w:spacing w:after="0"/>
        <w:jc w:val="both"/>
        <w:rPr>
          <w:rFonts w:ascii="Times New Roman" w:hAnsi="Times New Roman" w:cs="Times New Roman"/>
          <w:sz w:val="24"/>
          <w:szCs w:val="24"/>
        </w:rPr>
      </w:pPr>
      <w:r w:rsidRPr="00AA6175">
        <w:rPr>
          <w:rFonts w:ascii="Times New Roman" w:hAnsi="Times New Roman" w:cs="Times New Roman"/>
          <w:b/>
          <w:sz w:val="24"/>
          <w:szCs w:val="24"/>
        </w:rPr>
        <w:t>ΥΛΙΚΟ:</w:t>
      </w:r>
      <w:r w:rsidRPr="00AA6175">
        <w:rPr>
          <w:rFonts w:ascii="Times New Roman" w:hAnsi="Times New Roman" w:cs="Times New Roman"/>
          <w:sz w:val="24"/>
          <w:szCs w:val="24"/>
        </w:rPr>
        <w:t xml:space="preserve"> </w:t>
      </w:r>
    </w:p>
    <w:p w14:paraId="176A51E5" w14:textId="77777777" w:rsidR="00895808" w:rsidRPr="00AA6175" w:rsidRDefault="00895808" w:rsidP="00895808">
      <w:pPr>
        <w:pStyle w:val="a5"/>
        <w:numPr>
          <w:ilvl w:val="0"/>
          <w:numId w:val="11"/>
        </w:numPr>
        <w:spacing w:after="0"/>
        <w:jc w:val="both"/>
        <w:rPr>
          <w:rFonts w:ascii="Times New Roman" w:hAnsi="Times New Roman" w:cs="Times New Roman"/>
          <w:sz w:val="24"/>
          <w:szCs w:val="24"/>
        </w:rPr>
      </w:pPr>
      <w:r w:rsidRPr="00AA6175">
        <w:rPr>
          <w:rFonts w:ascii="Times New Roman" w:hAnsi="Times New Roman" w:cs="Times New Roman"/>
          <w:sz w:val="24"/>
          <w:szCs w:val="24"/>
        </w:rPr>
        <w:t xml:space="preserve">Παρουσίαση σε μορφή </w:t>
      </w:r>
      <w:r w:rsidRPr="00AA6175">
        <w:rPr>
          <w:rFonts w:ascii="Times New Roman" w:hAnsi="Times New Roman" w:cs="Times New Roman"/>
          <w:sz w:val="24"/>
          <w:szCs w:val="24"/>
          <w:lang w:val="en-US"/>
        </w:rPr>
        <w:t>power</w:t>
      </w:r>
      <w:r w:rsidRPr="00AA6175">
        <w:rPr>
          <w:rFonts w:ascii="Times New Roman" w:hAnsi="Times New Roman" w:cs="Times New Roman"/>
          <w:sz w:val="24"/>
          <w:szCs w:val="24"/>
        </w:rPr>
        <w:t xml:space="preserve"> </w:t>
      </w:r>
      <w:r w:rsidRPr="00AA6175">
        <w:rPr>
          <w:rFonts w:ascii="Times New Roman" w:hAnsi="Times New Roman" w:cs="Times New Roman"/>
          <w:sz w:val="24"/>
          <w:szCs w:val="24"/>
          <w:lang w:val="en-US"/>
        </w:rPr>
        <w:t>point</w:t>
      </w:r>
    </w:p>
    <w:p w14:paraId="64D482B6" w14:textId="77777777" w:rsidR="00895808" w:rsidRPr="00AA6175" w:rsidRDefault="00895808" w:rsidP="00895808">
      <w:pPr>
        <w:pStyle w:val="a5"/>
        <w:numPr>
          <w:ilvl w:val="0"/>
          <w:numId w:val="11"/>
        </w:numPr>
        <w:spacing w:after="0"/>
        <w:jc w:val="both"/>
        <w:rPr>
          <w:rFonts w:ascii="Times New Roman" w:hAnsi="Times New Roman" w:cs="Times New Roman"/>
          <w:sz w:val="24"/>
          <w:szCs w:val="24"/>
        </w:rPr>
      </w:pPr>
      <w:r w:rsidRPr="00AA6175">
        <w:rPr>
          <w:rFonts w:ascii="Times New Roman" w:hAnsi="Times New Roman" w:cs="Times New Roman"/>
          <w:sz w:val="24"/>
          <w:szCs w:val="24"/>
        </w:rPr>
        <w:t>Φυλλάδιο με Πειράματα</w:t>
      </w:r>
    </w:p>
    <w:p w14:paraId="47A7715F" w14:textId="77777777" w:rsidR="00895808" w:rsidRDefault="00895808" w:rsidP="00895808">
      <w:pPr>
        <w:pStyle w:val="a5"/>
        <w:numPr>
          <w:ilvl w:val="0"/>
          <w:numId w:val="11"/>
        </w:numPr>
        <w:spacing w:after="0"/>
        <w:jc w:val="both"/>
        <w:rPr>
          <w:rFonts w:ascii="Times New Roman" w:hAnsi="Times New Roman" w:cs="Times New Roman"/>
          <w:sz w:val="24"/>
          <w:szCs w:val="24"/>
        </w:rPr>
      </w:pPr>
      <w:r w:rsidRPr="00AA6175">
        <w:rPr>
          <w:rFonts w:ascii="Times New Roman" w:hAnsi="Times New Roman" w:cs="Times New Roman"/>
          <w:sz w:val="24"/>
          <w:szCs w:val="24"/>
        </w:rPr>
        <w:t xml:space="preserve">Ερωτηματολόγιο Ανώνυμο </w:t>
      </w:r>
    </w:p>
    <w:p w14:paraId="7DB52538" w14:textId="77777777" w:rsidR="00AA6175" w:rsidRDefault="00AA6175" w:rsidP="001C4BBC">
      <w:pPr>
        <w:jc w:val="both"/>
        <w:rPr>
          <w:rFonts w:ascii="Times New Roman" w:hAnsi="Times New Roman" w:cs="Times New Roman"/>
          <w:sz w:val="24"/>
          <w:szCs w:val="24"/>
        </w:rPr>
      </w:pPr>
    </w:p>
    <w:p w14:paraId="2961E223" w14:textId="77777777" w:rsidR="00895808" w:rsidRPr="00895808" w:rsidRDefault="00895808" w:rsidP="00895808">
      <w:pPr>
        <w:pStyle w:val="Web"/>
        <w:spacing w:before="200" w:line="360" w:lineRule="auto"/>
        <w:jc w:val="both"/>
        <w:rPr>
          <w:rStyle w:val="a6"/>
          <w:rFonts w:eastAsia="Calibri"/>
          <w:b w:val="0"/>
          <w:i w:val="0"/>
        </w:rPr>
      </w:pPr>
      <w:bookmarkStart w:id="0" w:name="_Hlk219981553"/>
      <w:r w:rsidRPr="00895808">
        <w:rPr>
          <w:rStyle w:val="a6"/>
          <w:rFonts w:eastAsia="Calibri"/>
          <w:b w:val="0"/>
          <w:i w:val="0"/>
          <w:u w:val="single"/>
        </w:rPr>
        <w:t>Σημειώνεται</w:t>
      </w:r>
      <w:r w:rsidRPr="00895808">
        <w:rPr>
          <w:rStyle w:val="a6"/>
          <w:rFonts w:eastAsia="Calibri"/>
          <w:b w:val="0"/>
          <w:i w:val="0"/>
        </w:rPr>
        <w:t xml:space="preserve"> ότι οι επαγγελματίες υγείας και εκπαιδευτικοί μπορούν, εφόσον το  επιθυμούν, να αξιοποιήσουν το διαθέσιμο εκπαιδευτικό υλικό με τίτλο: </w:t>
      </w:r>
      <w:r w:rsidRPr="00895808">
        <w:rPr>
          <w:rStyle w:val="a6"/>
          <w:rFonts w:eastAsia="Calibri"/>
          <w:i w:val="0"/>
          <w:u w:val="single"/>
        </w:rPr>
        <w:t>«Εκπαιδευτικά παιχνίδια για την κλιματική αλλαγή»</w:t>
      </w:r>
      <w:r w:rsidRPr="00895808">
        <w:rPr>
          <w:rStyle w:val="a6"/>
          <w:rFonts w:eastAsia="Calibri"/>
          <w:b w:val="0"/>
          <w:i w:val="0"/>
        </w:rPr>
        <w:t xml:space="preserve"> το οποίο έχει αναπτυχθεί από το </w:t>
      </w:r>
      <w:r w:rsidRPr="00895808">
        <w:rPr>
          <w:rStyle w:val="a6"/>
          <w:rFonts w:eastAsia="Calibri"/>
          <w:i w:val="0"/>
        </w:rPr>
        <w:t>Κέντρο Εκπαίδευσης για το Περιβάλλον και την Αειφορία Ελευθερίου Κορδελιού &amp; Βερτίσκου</w:t>
      </w:r>
      <w:r>
        <w:rPr>
          <w:rStyle w:val="a6"/>
          <w:rFonts w:eastAsia="Calibri"/>
          <w:i w:val="0"/>
          <w:u w:val="single"/>
        </w:rPr>
        <w:t>,</w:t>
      </w:r>
      <w:r w:rsidRPr="00895808">
        <w:rPr>
          <w:rStyle w:val="a6"/>
          <w:rFonts w:eastAsia="Calibri"/>
          <w:b w:val="0"/>
          <w:i w:val="0"/>
        </w:rPr>
        <w:t xml:space="preserve"> διαθέσιμο</w:t>
      </w:r>
      <w:r>
        <w:rPr>
          <w:rStyle w:val="a6"/>
          <w:rFonts w:eastAsia="Calibri"/>
          <w:b w:val="0"/>
          <w:i w:val="0"/>
        </w:rPr>
        <w:t xml:space="preserve"> στο:</w:t>
      </w:r>
      <w:r w:rsidRPr="00895808">
        <w:rPr>
          <w:rStyle w:val="a6"/>
          <w:rFonts w:eastAsia="Calibri"/>
          <w:b w:val="0"/>
          <w:i w:val="0"/>
        </w:rPr>
        <w:t xml:space="preserve"> </w:t>
      </w:r>
      <w:hyperlink r:id="rId8" w:history="1">
        <w:r w:rsidRPr="00895808">
          <w:rPr>
            <w:rStyle w:val="-"/>
            <w:rFonts w:eastAsia="Calibri"/>
            <w:spacing w:val="5"/>
          </w:rPr>
          <w:t>https://www.kpe-thess.gr/el/programs/klima/</w:t>
        </w:r>
      </w:hyperlink>
    </w:p>
    <w:p w14:paraId="2B2D17E2" w14:textId="77777777" w:rsidR="00895808" w:rsidRPr="00895808" w:rsidRDefault="00895808" w:rsidP="00895808">
      <w:pPr>
        <w:shd w:val="clear" w:color="auto" w:fill="FFFFFF"/>
        <w:spacing w:after="0" w:line="360" w:lineRule="auto"/>
        <w:jc w:val="both"/>
        <w:rPr>
          <w:rFonts w:ascii="Times New Roman" w:eastAsia="Times New Roman" w:hAnsi="Times New Roman" w:cs="Times New Roman"/>
          <w:color w:val="1D1D1D"/>
          <w:sz w:val="24"/>
          <w:szCs w:val="24"/>
          <w:lang w:eastAsia="el-GR"/>
        </w:rPr>
      </w:pPr>
      <w:r>
        <w:rPr>
          <w:rFonts w:ascii="Times New Roman" w:eastAsia="Times New Roman" w:hAnsi="Times New Roman" w:cs="Times New Roman"/>
          <w:color w:val="000000"/>
          <w:sz w:val="24"/>
          <w:szCs w:val="24"/>
          <w:lang w:eastAsia="el-GR"/>
        </w:rPr>
        <w:t>Επιπλέον μπορούν να αξιοποιήσουν</w:t>
      </w:r>
      <w:r w:rsidRPr="00895808">
        <w:rPr>
          <w:rFonts w:ascii="Times New Roman" w:eastAsia="Times New Roman" w:hAnsi="Times New Roman" w:cs="Times New Roman"/>
          <w:color w:val="000000"/>
          <w:sz w:val="24"/>
          <w:szCs w:val="24"/>
          <w:lang w:eastAsia="el-GR"/>
        </w:rPr>
        <w:t xml:space="preserve"> τα ακόλουθα </w:t>
      </w:r>
      <w:r w:rsidRPr="00895808">
        <w:rPr>
          <w:rFonts w:ascii="Times New Roman" w:eastAsia="Times New Roman" w:hAnsi="Times New Roman" w:cs="Times New Roman"/>
          <w:b/>
          <w:color w:val="000000"/>
          <w:sz w:val="24"/>
          <w:szCs w:val="24"/>
          <w:u w:val="single"/>
          <w:lang w:eastAsia="el-GR"/>
        </w:rPr>
        <w:t>εργαστήρια δεξιοτήτων</w:t>
      </w:r>
      <w:r w:rsidRPr="00895808">
        <w:rPr>
          <w:rFonts w:ascii="Times New Roman" w:eastAsia="Times New Roman" w:hAnsi="Times New Roman" w:cs="Times New Roman"/>
          <w:color w:val="000000"/>
          <w:sz w:val="24"/>
          <w:szCs w:val="24"/>
          <w:lang w:eastAsia="el-GR"/>
        </w:rPr>
        <w:t xml:space="preserve"> από την σχετική</w:t>
      </w:r>
      <w:r w:rsidRPr="00895808">
        <w:rPr>
          <w:rFonts w:ascii="Times New Roman" w:eastAsia="Times New Roman" w:hAnsi="Times New Roman" w:cs="Times New Roman"/>
          <w:b/>
          <w:color w:val="000000"/>
          <w:sz w:val="24"/>
          <w:szCs w:val="24"/>
          <w:u w:val="single"/>
          <w:lang w:eastAsia="el-GR"/>
        </w:rPr>
        <w:t xml:space="preserve"> πύλη του</w:t>
      </w:r>
      <w:r>
        <w:rPr>
          <w:rFonts w:ascii="Times New Roman" w:eastAsia="Times New Roman" w:hAnsi="Times New Roman" w:cs="Times New Roman"/>
          <w:b/>
          <w:color w:val="000000"/>
          <w:sz w:val="24"/>
          <w:szCs w:val="24"/>
          <w:u w:val="single"/>
          <w:lang w:eastAsia="el-GR"/>
        </w:rPr>
        <w:t xml:space="preserve"> Ινστιτούτου Εκπαίδευσης Πολιτικής,</w:t>
      </w:r>
      <w:r w:rsidRPr="00895808">
        <w:rPr>
          <w:rFonts w:ascii="Times New Roman" w:eastAsia="Times New Roman" w:hAnsi="Times New Roman" w:cs="Times New Roman"/>
          <w:b/>
          <w:color w:val="000000"/>
          <w:sz w:val="24"/>
          <w:szCs w:val="24"/>
          <w:u w:val="single"/>
          <w:lang w:eastAsia="el-GR"/>
        </w:rPr>
        <w:t xml:space="preserve"> ΙΕΠ</w:t>
      </w:r>
      <w:r>
        <w:rPr>
          <w:rFonts w:ascii="Times New Roman" w:eastAsia="Times New Roman" w:hAnsi="Times New Roman" w:cs="Times New Roman"/>
          <w:b/>
          <w:color w:val="000000"/>
          <w:sz w:val="24"/>
          <w:szCs w:val="24"/>
          <w:u w:val="single"/>
          <w:lang w:eastAsia="el-GR"/>
        </w:rPr>
        <w:t xml:space="preserve">, </w:t>
      </w:r>
    </w:p>
    <w:p w14:paraId="7BF9F14B" w14:textId="77777777" w:rsidR="00895808" w:rsidRPr="00895808" w:rsidRDefault="00895808" w:rsidP="00895808">
      <w:pPr>
        <w:shd w:val="clear" w:color="auto" w:fill="FFFFFF"/>
        <w:spacing w:after="0" w:line="360" w:lineRule="auto"/>
        <w:jc w:val="both"/>
        <w:rPr>
          <w:rFonts w:ascii="Times New Roman" w:eastAsia="Times New Roman" w:hAnsi="Times New Roman" w:cs="Times New Roman"/>
          <w:color w:val="1D1D1D"/>
          <w:sz w:val="24"/>
          <w:szCs w:val="24"/>
          <w:lang w:eastAsia="el-GR"/>
        </w:rPr>
      </w:pPr>
      <w:r w:rsidRPr="00895808">
        <w:rPr>
          <w:rFonts w:ascii="Times New Roman" w:eastAsia="Times New Roman" w:hAnsi="Times New Roman" w:cs="Times New Roman"/>
          <w:color w:val="000000"/>
          <w:sz w:val="24"/>
          <w:szCs w:val="24"/>
          <w:lang w:eastAsia="el-GR"/>
        </w:rPr>
        <w:lastRenderedPageBreak/>
        <w:t>Α. Φροντίζω το περιβάλλον -  Κλιματική Αλλαγή – Φυσικές Καταστροφές  -  «Κρύο - Ζεστό, μια Λύση Αναζητώ»</w:t>
      </w:r>
    </w:p>
    <w:p w14:paraId="3EAAD34A" w14:textId="77777777" w:rsidR="00895808" w:rsidRPr="00895808" w:rsidRDefault="00895808" w:rsidP="00895808">
      <w:pPr>
        <w:shd w:val="clear" w:color="auto" w:fill="FFFFFF"/>
        <w:spacing w:after="0" w:line="360" w:lineRule="auto"/>
        <w:jc w:val="both"/>
        <w:rPr>
          <w:rFonts w:ascii="Times New Roman" w:eastAsia="Times New Roman" w:hAnsi="Times New Roman" w:cs="Times New Roman"/>
          <w:color w:val="000000"/>
          <w:sz w:val="24"/>
          <w:szCs w:val="24"/>
          <w:lang w:eastAsia="el-GR"/>
        </w:rPr>
      </w:pPr>
      <w:r w:rsidRPr="00895808">
        <w:rPr>
          <w:rFonts w:ascii="Times New Roman" w:eastAsia="Times New Roman" w:hAnsi="Times New Roman" w:cs="Times New Roman"/>
          <w:color w:val="000000"/>
          <w:sz w:val="24"/>
          <w:szCs w:val="24"/>
          <w:lang w:eastAsia="el-GR"/>
        </w:rPr>
        <w:t>Β. Φροντίζω το περιβάλλον   Οικολογία  -   «Υγιή Παιδιά, Υγιής  Πλανήτης»</w:t>
      </w:r>
      <w:r>
        <w:rPr>
          <w:rFonts w:ascii="Times New Roman" w:eastAsia="Times New Roman" w:hAnsi="Times New Roman" w:cs="Times New Roman"/>
          <w:color w:val="000000"/>
          <w:sz w:val="24"/>
          <w:szCs w:val="24"/>
          <w:lang w:eastAsia="el-GR"/>
        </w:rPr>
        <w:t>,</w:t>
      </w:r>
      <w:r w:rsidRPr="00895808">
        <w:rPr>
          <w:rFonts w:ascii="Times New Roman" w:eastAsia="Times New Roman" w:hAnsi="Times New Roman" w:cs="Times New Roman"/>
          <w:color w:val="000000"/>
          <w:sz w:val="24"/>
          <w:szCs w:val="24"/>
          <w:lang w:eastAsia="el-GR"/>
        </w:rPr>
        <w:t> </w:t>
      </w:r>
    </w:p>
    <w:p w14:paraId="3A78A044" w14:textId="77777777" w:rsidR="00895808" w:rsidRPr="00895808" w:rsidRDefault="00895808" w:rsidP="00895808">
      <w:pPr>
        <w:shd w:val="clear" w:color="auto" w:fill="FFFFFF"/>
        <w:spacing w:after="0" w:line="360" w:lineRule="auto"/>
        <w:jc w:val="both"/>
        <w:rPr>
          <w:rFonts w:ascii="Times New Roman" w:eastAsia="Times New Roman" w:hAnsi="Times New Roman" w:cs="Times New Roman"/>
          <w:color w:val="000000"/>
          <w:sz w:val="24"/>
          <w:szCs w:val="24"/>
          <w:lang w:eastAsia="el-GR"/>
        </w:rPr>
      </w:pPr>
      <w:r>
        <w:rPr>
          <w:rFonts w:ascii="Times New Roman" w:eastAsia="Times New Roman" w:hAnsi="Times New Roman" w:cs="Times New Roman"/>
          <w:color w:val="000000"/>
          <w:sz w:val="24"/>
          <w:szCs w:val="24"/>
          <w:lang w:eastAsia="el-GR"/>
        </w:rPr>
        <w:t xml:space="preserve">διαθέσιμα στο: </w:t>
      </w:r>
      <w:hyperlink r:id="rId9" w:history="1">
        <w:r w:rsidRPr="00180037">
          <w:rPr>
            <w:rStyle w:val="-"/>
            <w:rFonts w:ascii="Times New Roman" w:eastAsia="Times New Roman" w:hAnsi="Times New Roman" w:cs="Times New Roman"/>
            <w:sz w:val="24"/>
            <w:szCs w:val="24"/>
            <w:lang w:eastAsia="el-GR"/>
          </w:rPr>
          <w:t>https://www2.iep.edu.gr/el/psifiako-apothetirio/skill-labs/911-frontizo-to-perivallon</w:t>
        </w:r>
      </w:hyperlink>
      <w:r>
        <w:rPr>
          <w:rFonts w:ascii="Times New Roman" w:eastAsia="Times New Roman" w:hAnsi="Times New Roman" w:cs="Times New Roman"/>
          <w:color w:val="0563C1"/>
          <w:sz w:val="24"/>
          <w:szCs w:val="24"/>
          <w:u w:val="single"/>
          <w:lang w:eastAsia="el-GR"/>
        </w:rPr>
        <w:t>.</w:t>
      </w:r>
    </w:p>
    <w:bookmarkEnd w:id="0"/>
    <w:p w14:paraId="40A91723" w14:textId="77777777" w:rsidR="00AA6175" w:rsidRPr="00895808" w:rsidRDefault="00AA6175" w:rsidP="00895808">
      <w:pPr>
        <w:spacing w:line="360" w:lineRule="auto"/>
        <w:jc w:val="both"/>
        <w:rPr>
          <w:rFonts w:ascii="Times New Roman" w:hAnsi="Times New Roman" w:cs="Times New Roman"/>
          <w:sz w:val="24"/>
          <w:szCs w:val="24"/>
        </w:rPr>
      </w:pPr>
    </w:p>
    <w:p w14:paraId="31E969AA" w14:textId="77777777" w:rsidR="00895808" w:rsidRPr="00895808" w:rsidRDefault="00895808" w:rsidP="00895808">
      <w:pPr>
        <w:jc w:val="both"/>
        <w:rPr>
          <w:rFonts w:ascii="Times New Roman" w:hAnsi="Times New Roman" w:cs="Times New Roman"/>
          <w:sz w:val="24"/>
          <w:szCs w:val="24"/>
        </w:rPr>
      </w:pPr>
    </w:p>
    <w:p w14:paraId="62877154" w14:textId="77777777" w:rsidR="001C4BBC" w:rsidRDefault="007316FE" w:rsidP="00E41B34">
      <w:pPr>
        <w:pStyle w:val="a5"/>
        <w:numPr>
          <w:ilvl w:val="0"/>
          <w:numId w:val="4"/>
        </w:numPr>
        <w:jc w:val="both"/>
        <w:rPr>
          <w:rFonts w:ascii="Times New Roman" w:hAnsi="Times New Roman" w:cs="Times New Roman"/>
          <w:sz w:val="24"/>
          <w:szCs w:val="24"/>
        </w:rPr>
      </w:pPr>
      <w:r w:rsidRPr="001C4BBC">
        <w:rPr>
          <w:rFonts w:ascii="Times New Roman" w:hAnsi="Times New Roman" w:cs="Times New Roman"/>
          <w:sz w:val="24"/>
          <w:szCs w:val="24"/>
        </w:rPr>
        <w:t>Καθ</w:t>
      </w:r>
      <w:r w:rsidR="001C4BBC" w:rsidRPr="001C4BBC">
        <w:rPr>
          <w:rFonts w:ascii="Times New Roman" w:hAnsi="Times New Roman" w:cs="Times New Roman"/>
          <w:sz w:val="24"/>
          <w:szCs w:val="24"/>
        </w:rPr>
        <w:t xml:space="preserve">’ </w:t>
      </w:r>
      <w:r w:rsidRPr="001C4BBC">
        <w:rPr>
          <w:rFonts w:ascii="Times New Roman" w:hAnsi="Times New Roman" w:cs="Times New Roman"/>
          <w:sz w:val="24"/>
          <w:szCs w:val="24"/>
        </w:rPr>
        <w:t xml:space="preserve">όλη </w:t>
      </w:r>
      <w:r w:rsidR="001C4BBC" w:rsidRPr="001C4BBC">
        <w:rPr>
          <w:rFonts w:ascii="Times New Roman" w:hAnsi="Times New Roman" w:cs="Times New Roman"/>
          <w:sz w:val="24"/>
          <w:szCs w:val="24"/>
        </w:rPr>
        <w:t>τη διάρκεια της</w:t>
      </w:r>
      <w:r w:rsidRPr="001C4BBC">
        <w:rPr>
          <w:rFonts w:ascii="Times New Roman" w:hAnsi="Times New Roman" w:cs="Times New Roman"/>
          <w:sz w:val="24"/>
          <w:szCs w:val="24"/>
        </w:rPr>
        <w:t xml:space="preserve"> παρουσίαση</w:t>
      </w:r>
      <w:r w:rsidR="001C4BBC" w:rsidRPr="001C4BBC">
        <w:rPr>
          <w:rFonts w:ascii="Times New Roman" w:hAnsi="Times New Roman" w:cs="Times New Roman"/>
          <w:sz w:val="24"/>
          <w:szCs w:val="24"/>
        </w:rPr>
        <w:t>ς</w:t>
      </w:r>
      <w:r w:rsidRPr="001C4BBC">
        <w:rPr>
          <w:rFonts w:ascii="Times New Roman" w:hAnsi="Times New Roman" w:cs="Times New Roman"/>
          <w:sz w:val="24"/>
          <w:szCs w:val="24"/>
        </w:rPr>
        <w:t xml:space="preserve"> θα αναφερθ</w:t>
      </w:r>
      <w:r w:rsidR="001C4BBC" w:rsidRPr="001C4BBC">
        <w:rPr>
          <w:rFonts w:ascii="Times New Roman" w:hAnsi="Times New Roman" w:cs="Times New Roman"/>
          <w:sz w:val="24"/>
          <w:szCs w:val="24"/>
        </w:rPr>
        <w:t>εί</w:t>
      </w:r>
      <w:r w:rsidRPr="001C4BBC">
        <w:rPr>
          <w:rFonts w:ascii="Times New Roman" w:hAnsi="Times New Roman" w:cs="Times New Roman"/>
          <w:sz w:val="24"/>
          <w:szCs w:val="24"/>
        </w:rPr>
        <w:t xml:space="preserve"> όλ</w:t>
      </w:r>
      <w:r w:rsidR="00577349" w:rsidRPr="001C4BBC">
        <w:rPr>
          <w:rFonts w:ascii="Times New Roman" w:hAnsi="Times New Roman" w:cs="Times New Roman"/>
          <w:sz w:val="24"/>
          <w:szCs w:val="24"/>
        </w:rPr>
        <w:t xml:space="preserve">ο το υλικό που </w:t>
      </w:r>
      <w:r w:rsidR="00701354">
        <w:rPr>
          <w:rFonts w:ascii="Times New Roman" w:hAnsi="Times New Roman" w:cs="Times New Roman"/>
          <w:sz w:val="24"/>
          <w:szCs w:val="24"/>
        </w:rPr>
        <w:t>υπάρχει</w:t>
      </w:r>
      <w:r w:rsidR="001C4BBC" w:rsidRPr="001C4BBC">
        <w:rPr>
          <w:rFonts w:ascii="Times New Roman" w:hAnsi="Times New Roman" w:cs="Times New Roman"/>
          <w:sz w:val="24"/>
          <w:szCs w:val="24"/>
        </w:rPr>
        <w:t xml:space="preserve"> στις </w:t>
      </w:r>
      <w:r w:rsidRPr="001C4BBC">
        <w:rPr>
          <w:rFonts w:ascii="Times New Roman" w:hAnsi="Times New Roman" w:cs="Times New Roman"/>
          <w:sz w:val="24"/>
          <w:szCs w:val="24"/>
        </w:rPr>
        <w:t>διαφάνειες.</w:t>
      </w:r>
    </w:p>
    <w:p w14:paraId="011383CD" w14:textId="77777777" w:rsidR="001C4BBC" w:rsidRDefault="001C4BBC" w:rsidP="001C4BBC">
      <w:pPr>
        <w:pStyle w:val="a5"/>
        <w:jc w:val="both"/>
        <w:rPr>
          <w:rFonts w:ascii="Times New Roman" w:hAnsi="Times New Roman" w:cs="Times New Roman"/>
          <w:sz w:val="24"/>
          <w:szCs w:val="24"/>
        </w:rPr>
      </w:pPr>
    </w:p>
    <w:p w14:paraId="64B4129B" w14:textId="77777777" w:rsidR="007316FE" w:rsidRDefault="00577349" w:rsidP="00E41B34">
      <w:pPr>
        <w:pStyle w:val="a5"/>
        <w:numPr>
          <w:ilvl w:val="0"/>
          <w:numId w:val="4"/>
        </w:numPr>
        <w:jc w:val="both"/>
        <w:rPr>
          <w:rFonts w:ascii="Times New Roman" w:hAnsi="Times New Roman" w:cs="Times New Roman"/>
          <w:sz w:val="24"/>
          <w:szCs w:val="24"/>
        </w:rPr>
      </w:pPr>
      <w:r w:rsidRPr="001C4BBC">
        <w:rPr>
          <w:rFonts w:ascii="Times New Roman" w:hAnsi="Times New Roman" w:cs="Times New Roman"/>
          <w:sz w:val="24"/>
          <w:szCs w:val="24"/>
        </w:rPr>
        <w:t xml:space="preserve">Παρακάτω </w:t>
      </w:r>
      <w:r w:rsidR="006B7B6A">
        <w:rPr>
          <w:rFonts w:ascii="Times New Roman" w:hAnsi="Times New Roman" w:cs="Times New Roman"/>
          <w:sz w:val="24"/>
          <w:szCs w:val="24"/>
        </w:rPr>
        <w:t>παρατίθενται</w:t>
      </w:r>
      <w:r w:rsidR="007316FE" w:rsidRPr="001C4BBC">
        <w:rPr>
          <w:rFonts w:ascii="Times New Roman" w:hAnsi="Times New Roman" w:cs="Times New Roman"/>
          <w:sz w:val="24"/>
          <w:szCs w:val="24"/>
        </w:rPr>
        <w:t xml:space="preserve"> για κάθε </w:t>
      </w:r>
      <w:r w:rsidR="00F75DF6">
        <w:rPr>
          <w:rFonts w:ascii="Times New Roman" w:hAnsi="Times New Roman" w:cs="Times New Roman"/>
          <w:sz w:val="24"/>
          <w:szCs w:val="24"/>
        </w:rPr>
        <w:t xml:space="preserve">ενότητα και ανά </w:t>
      </w:r>
      <w:r w:rsidR="007316FE" w:rsidRPr="001C4BBC">
        <w:rPr>
          <w:rFonts w:ascii="Times New Roman" w:hAnsi="Times New Roman" w:cs="Times New Roman"/>
          <w:sz w:val="24"/>
          <w:szCs w:val="24"/>
        </w:rPr>
        <w:t>διαφάνεια επεξηγηματικ</w:t>
      </w:r>
      <w:r w:rsidR="000D430C" w:rsidRPr="001C4BBC">
        <w:rPr>
          <w:rFonts w:ascii="Times New Roman" w:hAnsi="Times New Roman" w:cs="Times New Roman"/>
          <w:sz w:val="24"/>
          <w:szCs w:val="24"/>
        </w:rPr>
        <w:t>ό</w:t>
      </w:r>
      <w:r w:rsidR="007316FE" w:rsidRPr="001C4BBC">
        <w:rPr>
          <w:rFonts w:ascii="Times New Roman" w:hAnsi="Times New Roman" w:cs="Times New Roman"/>
          <w:sz w:val="24"/>
          <w:szCs w:val="24"/>
        </w:rPr>
        <w:t xml:space="preserve"> και συμπληρωματικ</w:t>
      </w:r>
      <w:r w:rsidR="000D430C" w:rsidRPr="001C4BBC">
        <w:rPr>
          <w:rFonts w:ascii="Times New Roman" w:hAnsi="Times New Roman" w:cs="Times New Roman"/>
          <w:sz w:val="24"/>
          <w:szCs w:val="24"/>
        </w:rPr>
        <w:t>ό</w:t>
      </w:r>
      <w:r w:rsidR="007316FE" w:rsidRPr="001C4BBC">
        <w:rPr>
          <w:rFonts w:ascii="Times New Roman" w:hAnsi="Times New Roman" w:cs="Times New Roman"/>
          <w:sz w:val="24"/>
          <w:szCs w:val="24"/>
        </w:rPr>
        <w:t xml:space="preserve"> </w:t>
      </w:r>
      <w:r w:rsidR="000D430C" w:rsidRPr="001C4BBC">
        <w:rPr>
          <w:rFonts w:ascii="Times New Roman" w:hAnsi="Times New Roman" w:cs="Times New Roman"/>
          <w:sz w:val="24"/>
          <w:szCs w:val="24"/>
        </w:rPr>
        <w:t>υλικό</w:t>
      </w:r>
      <w:r w:rsidR="007316FE" w:rsidRPr="001C4BBC">
        <w:rPr>
          <w:rFonts w:ascii="Times New Roman" w:hAnsi="Times New Roman" w:cs="Times New Roman"/>
          <w:sz w:val="24"/>
          <w:szCs w:val="24"/>
        </w:rPr>
        <w:t xml:space="preserve"> που </w:t>
      </w:r>
      <w:r w:rsidR="001C4BBC" w:rsidRPr="001C4BBC">
        <w:rPr>
          <w:rFonts w:ascii="Times New Roman" w:hAnsi="Times New Roman" w:cs="Times New Roman"/>
          <w:sz w:val="24"/>
          <w:szCs w:val="24"/>
        </w:rPr>
        <w:t>θα βοηθήσει σε μία ολοκληρωμένη και κατανοητή</w:t>
      </w:r>
      <w:r w:rsidR="001C4BBC">
        <w:rPr>
          <w:rFonts w:ascii="Times New Roman" w:hAnsi="Times New Roman" w:cs="Times New Roman"/>
          <w:sz w:val="24"/>
          <w:szCs w:val="24"/>
        </w:rPr>
        <w:t xml:space="preserve"> παρουσίαση</w:t>
      </w:r>
      <w:r w:rsidR="001C4BBC" w:rsidRPr="001C4BBC">
        <w:rPr>
          <w:rFonts w:ascii="Times New Roman" w:hAnsi="Times New Roman" w:cs="Times New Roman"/>
          <w:sz w:val="24"/>
          <w:szCs w:val="24"/>
        </w:rPr>
        <w:t xml:space="preserve"> για παιδιά Ε’ και ΣΤ’ </w:t>
      </w:r>
      <w:r w:rsidR="007316FE" w:rsidRPr="001C4BBC">
        <w:rPr>
          <w:rFonts w:ascii="Times New Roman" w:hAnsi="Times New Roman" w:cs="Times New Roman"/>
          <w:sz w:val="24"/>
          <w:szCs w:val="24"/>
        </w:rPr>
        <w:t xml:space="preserve"> </w:t>
      </w:r>
      <w:r w:rsidR="001C4BBC" w:rsidRPr="001C4BBC">
        <w:rPr>
          <w:rFonts w:ascii="Times New Roman" w:hAnsi="Times New Roman" w:cs="Times New Roman"/>
          <w:sz w:val="24"/>
          <w:szCs w:val="24"/>
        </w:rPr>
        <w:t>Δημοτικού.</w:t>
      </w:r>
    </w:p>
    <w:p w14:paraId="4721C348" w14:textId="77777777" w:rsidR="00BD6491" w:rsidRPr="000E116F" w:rsidRDefault="00BD6491" w:rsidP="000E116F">
      <w:pPr>
        <w:jc w:val="both"/>
        <w:rPr>
          <w:rFonts w:ascii="Times New Roman" w:hAnsi="Times New Roman" w:cs="Times New Roman"/>
          <w:sz w:val="24"/>
          <w:szCs w:val="24"/>
        </w:rPr>
      </w:pPr>
    </w:p>
    <w:p w14:paraId="00B61C7C" w14:textId="77777777" w:rsidR="00E424A1" w:rsidRDefault="00E424A1" w:rsidP="00BD6491">
      <w:pPr>
        <w:pStyle w:val="a5"/>
        <w:jc w:val="both"/>
        <w:rPr>
          <w:rFonts w:ascii="Times New Roman" w:hAnsi="Times New Roman" w:cs="Times New Roman"/>
          <w:sz w:val="24"/>
          <w:szCs w:val="24"/>
        </w:rPr>
      </w:pPr>
    </w:p>
    <w:p w14:paraId="49B16F0A" w14:textId="77777777" w:rsidR="000E116F" w:rsidRDefault="000E116F" w:rsidP="00F75DF6">
      <w:pPr>
        <w:pStyle w:val="a5"/>
        <w:ind w:left="0"/>
        <w:rPr>
          <w:rFonts w:ascii="Times New Roman" w:hAnsi="Times New Roman" w:cs="Times New Roman"/>
          <w:b/>
          <w:sz w:val="36"/>
          <w:szCs w:val="36"/>
        </w:rPr>
      </w:pPr>
    </w:p>
    <w:p w14:paraId="7E353D1A" w14:textId="0054A102" w:rsidR="00E424A1" w:rsidRPr="00F75DF6" w:rsidRDefault="00E424A1" w:rsidP="00F75DF6">
      <w:pPr>
        <w:pStyle w:val="a5"/>
        <w:ind w:left="0"/>
        <w:rPr>
          <w:rFonts w:ascii="Times New Roman" w:hAnsi="Times New Roman" w:cs="Times New Roman"/>
          <w:sz w:val="36"/>
          <w:szCs w:val="36"/>
        </w:rPr>
      </w:pPr>
      <w:r w:rsidRPr="00F75DF6">
        <w:rPr>
          <w:rFonts w:ascii="Times New Roman" w:hAnsi="Times New Roman" w:cs="Times New Roman"/>
          <w:b/>
          <w:sz w:val="36"/>
          <w:szCs w:val="36"/>
        </w:rPr>
        <w:t xml:space="preserve">ΕΝΟΤΗΤΑ 1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Ορισμός Κλιματικής Κρίσης (Διαφάνει</w:t>
      </w:r>
      <w:r w:rsidR="00EE0AB2" w:rsidRPr="00F75DF6">
        <w:rPr>
          <w:rFonts w:ascii="Times New Roman" w:hAnsi="Times New Roman" w:cs="Times New Roman"/>
          <w:b/>
          <w:sz w:val="36"/>
          <w:szCs w:val="36"/>
        </w:rPr>
        <w:t>ες</w:t>
      </w:r>
      <w:r w:rsidRPr="00F75DF6">
        <w:rPr>
          <w:rFonts w:ascii="Times New Roman" w:hAnsi="Times New Roman" w:cs="Times New Roman"/>
          <w:b/>
          <w:sz w:val="36"/>
          <w:szCs w:val="36"/>
        </w:rPr>
        <w:t xml:space="preserve"> </w:t>
      </w:r>
      <w:r w:rsidR="00EE0AB2" w:rsidRPr="00F75DF6">
        <w:rPr>
          <w:rFonts w:ascii="Times New Roman" w:hAnsi="Times New Roman" w:cs="Times New Roman"/>
          <w:b/>
          <w:sz w:val="36"/>
          <w:szCs w:val="36"/>
        </w:rPr>
        <w:t>1,</w:t>
      </w:r>
      <w:r w:rsidRPr="00F75DF6">
        <w:rPr>
          <w:rFonts w:ascii="Times New Roman" w:hAnsi="Times New Roman" w:cs="Times New Roman"/>
          <w:b/>
          <w:sz w:val="36"/>
          <w:szCs w:val="36"/>
        </w:rPr>
        <w:t>2)</w:t>
      </w:r>
    </w:p>
    <w:p w14:paraId="5B760967" w14:textId="77777777" w:rsidR="00E424A1" w:rsidRDefault="00E424A1" w:rsidP="00BD6491">
      <w:pPr>
        <w:pStyle w:val="a5"/>
        <w:jc w:val="both"/>
        <w:rPr>
          <w:rFonts w:ascii="Times New Roman" w:hAnsi="Times New Roman" w:cs="Times New Roman"/>
          <w:sz w:val="24"/>
          <w:szCs w:val="24"/>
        </w:rPr>
      </w:pPr>
    </w:p>
    <w:p w14:paraId="5A53911A" w14:textId="77777777" w:rsidR="00E424A1" w:rsidRPr="00F75DF6" w:rsidRDefault="00664FB4" w:rsidP="00664FB4">
      <w:pPr>
        <w:jc w:val="both"/>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Διαφάνεια 1 – </w:t>
      </w:r>
      <w:r w:rsidR="00F75DF6" w:rsidRPr="00F75DF6">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ΕΞΩΦΥΛΛΟ</w:t>
      </w:r>
    </w:p>
    <w:p w14:paraId="52F286BC" w14:textId="77777777" w:rsidR="00664FB4" w:rsidRPr="00F75DF6" w:rsidRDefault="00664FB4" w:rsidP="00664FB4">
      <w:pPr>
        <w:jc w:val="both"/>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Διαφάνεια 2 - </w:t>
      </w: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ΤΙ ΕΙΝΑΙ Η ΚΛΙΜΑΤΙΚΗ ΚΡΙΣΗ;</w:t>
      </w:r>
    </w:p>
    <w:p w14:paraId="3D27B08A" w14:textId="77777777" w:rsidR="00664FB4" w:rsidRPr="00664FB4" w:rsidRDefault="00664FB4" w:rsidP="00F75DF6">
      <w:pPr>
        <w:spacing w:line="360" w:lineRule="auto"/>
        <w:jc w:val="both"/>
        <w:rPr>
          <w:rFonts w:ascii="Times New Roman" w:hAnsi="Times New Roman" w:cs="Times New Roman"/>
          <w:sz w:val="24"/>
          <w:szCs w:val="24"/>
        </w:rPr>
      </w:pPr>
    </w:p>
    <w:p w14:paraId="36AC7A98" w14:textId="77777777" w:rsidR="00F75DF6" w:rsidRDefault="00E424A1" w:rsidP="00F75DF6">
      <w:pPr>
        <w:pStyle w:val="Web"/>
        <w:spacing w:line="360" w:lineRule="auto"/>
        <w:jc w:val="both"/>
        <w:rPr>
          <w:rStyle w:val="a4"/>
        </w:rPr>
      </w:pPr>
      <w:r>
        <w:rPr>
          <w:rStyle w:val="a4"/>
        </w:rPr>
        <w:t>Στόχος:</w:t>
      </w:r>
    </w:p>
    <w:p w14:paraId="11E7F89B" w14:textId="590BA825" w:rsidR="00EE50C2" w:rsidRDefault="00EE50C2" w:rsidP="00F75DF6">
      <w:pPr>
        <w:pStyle w:val="Web"/>
        <w:spacing w:line="360" w:lineRule="auto"/>
        <w:jc w:val="both"/>
      </w:pPr>
      <w:r w:rsidRPr="00EE50C2">
        <w:t xml:space="preserve">Στόχος της διαφάνειας είναι να εισαγάγει τους </w:t>
      </w:r>
      <w:r w:rsidR="00F75DF6">
        <w:t>μαθητές</w:t>
      </w:r>
      <w:r w:rsidR="00B12656">
        <w:t>/τριες</w:t>
      </w:r>
      <w:r w:rsidRPr="00EE50C2">
        <w:t xml:space="preserve"> στην έννοια της κλιματικής κρίσης, εξηγώντας με απλό και κατανοητό τρόπο τ</w:t>
      </w:r>
      <w:r w:rsidR="006C66D4">
        <w:t>ί</w:t>
      </w:r>
      <w:r w:rsidRPr="00EE50C2">
        <w:t xml:space="preserve"> σημαίνει και γιατί αποτελεί ένα σοβαρό, μακροχρόνιο και παγκόσμιο φαινόμενο. Η διαφάνεια αποσκοπεί στο να κατανοήσουν ότι η κλιματική κρίση δεν είναι κάτι προσωρινό ή φυσιολογικό, αλλά συνδέεται κυρίως με ανθρώπινες δραστηριότητες και επηρεάζει ολόκληρο τον πλανήτη.</w:t>
      </w:r>
    </w:p>
    <w:p w14:paraId="6304E1E5" w14:textId="77777777" w:rsidR="00087C16" w:rsidRPr="00EE50C2" w:rsidRDefault="00087C16" w:rsidP="00F75DF6">
      <w:pPr>
        <w:pStyle w:val="Web"/>
        <w:spacing w:line="360" w:lineRule="auto"/>
        <w:jc w:val="both"/>
      </w:pPr>
    </w:p>
    <w:p w14:paraId="4D5B0840" w14:textId="43525C27" w:rsidR="00F75DF6" w:rsidRDefault="00EE50C2" w:rsidP="00F75DF6">
      <w:pPr>
        <w:spacing w:before="100" w:beforeAutospacing="1" w:after="100" w:afterAutospacing="1" w:line="360" w:lineRule="auto"/>
        <w:jc w:val="both"/>
        <w:rPr>
          <w:rFonts w:ascii="Times New Roman" w:eastAsia="Times New Roman" w:hAnsi="Times New Roman" w:cs="Times New Roman"/>
          <w:b/>
          <w:bCs/>
          <w:sz w:val="24"/>
          <w:szCs w:val="24"/>
          <w:lang w:eastAsia="el-GR"/>
        </w:rPr>
      </w:pPr>
      <w:r w:rsidRPr="00EE50C2">
        <w:rPr>
          <w:rFonts w:ascii="Times New Roman" w:eastAsia="Times New Roman" w:hAnsi="Times New Roman" w:cs="Times New Roman"/>
          <w:b/>
          <w:bCs/>
          <w:sz w:val="24"/>
          <w:szCs w:val="24"/>
          <w:lang w:eastAsia="el-GR"/>
        </w:rPr>
        <w:t xml:space="preserve">Βασικά σημεία που πρέπει να αποκομίσουν οι </w:t>
      </w:r>
      <w:r w:rsidR="00B12656" w:rsidRPr="00B12656">
        <w:rPr>
          <w:rFonts w:ascii="Times New Roman" w:eastAsia="Times New Roman" w:hAnsi="Times New Roman" w:cs="Times New Roman"/>
          <w:b/>
          <w:bCs/>
          <w:sz w:val="24"/>
          <w:szCs w:val="24"/>
          <w:lang w:eastAsia="el-GR"/>
        </w:rPr>
        <w:t>μαθητές/</w:t>
      </w:r>
      <w:r w:rsidR="00922D69">
        <w:rPr>
          <w:rFonts w:ascii="Times New Roman" w:eastAsia="Times New Roman" w:hAnsi="Times New Roman" w:cs="Times New Roman"/>
          <w:b/>
          <w:bCs/>
          <w:sz w:val="24"/>
          <w:szCs w:val="24"/>
          <w:lang w:eastAsia="el-GR"/>
        </w:rPr>
        <w:t>τ</w:t>
      </w:r>
      <w:r w:rsidR="00B12656" w:rsidRPr="00B12656">
        <w:rPr>
          <w:rFonts w:ascii="Times New Roman" w:eastAsia="Times New Roman" w:hAnsi="Times New Roman" w:cs="Times New Roman"/>
          <w:b/>
          <w:bCs/>
          <w:sz w:val="24"/>
          <w:szCs w:val="24"/>
          <w:lang w:eastAsia="el-GR"/>
        </w:rPr>
        <w:t>ριες</w:t>
      </w:r>
      <w:r>
        <w:rPr>
          <w:rFonts w:ascii="Times New Roman" w:eastAsia="Times New Roman" w:hAnsi="Times New Roman" w:cs="Times New Roman"/>
          <w:b/>
          <w:bCs/>
          <w:sz w:val="24"/>
          <w:szCs w:val="24"/>
          <w:lang w:eastAsia="el-GR"/>
        </w:rPr>
        <w:t>:</w:t>
      </w:r>
    </w:p>
    <w:p w14:paraId="385854F8" w14:textId="49A6298C" w:rsidR="00EE50C2" w:rsidRDefault="00EE50C2" w:rsidP="00F75DF6">
      <w:pPr>
        <w:spacing w:before="100" w:beforeAutospacing="1" w:after="100" w:afterAutospacing="1" w:line="360" w:lineRule="auto"/>
        <w:jc w:val="both"/>
        <w:rPr>
          <w:rFonts w:ascii="Times New Roman" w:eastAsia="Times New Roman" w:hAnsi="Times New Roman" w:cs="Times New Roman"/>
          <w:sz w:val="24"/>
          <w:szCs w:val="24"/>
          <w:lang w:eastAsia="el-GR"/>
        </w:rPr>
      </w:pPr>
      <w:r w:rsidRPr="00EE50C2">
        <w:rPr>
          <w:rFonts w:ascii="Times New Roman" w:eastAsia="Times New Roman" w:hAnsi="Times New Roman" w:cs="Times New Roman"/>
          <w:sz w:val="24"/>
          <w:szCs w:val="24"/>
          <w:lang w:eastAsia="el-GR"/>
        </w:rPr>
        <w:t xml:space="preserve">Οι </w:t>
      </w:r>
      <w:r w:rsidR="00B12656" w:rsidRPr="00B12656">
        <w:rPr>
          <w:rFonts w:ascii="Times New Roman" w:eastAsia="Times New Roman" w:hAnsi="Times New Roman" w:cs="Times New Roman"/>
          <w:sz w:val="24"/>
          <w:szCs w:val="24"/>
          <w:lang w:eastAsia="el-GR"/>
        </w:rPr>
        <w:t>μαθητές/</w:t>
      </w:r>
      <w:r w:rsidR="00922D69">
        <w:rPr>
          <w:rFonts w:ascii="Times New Roman" w:eastAsia="Times New Roman" w:hAnsi="Times New Roman" w:cs="Times New Roman"/>
          <w:sz w:val="24"/>
          <w:szCs w:val="24"/>
          <w:lang w:eastAsia="el-GR"/>
        </w:rPr>
        <w:t>τ</w:t>
      </w:r>
      <w:r w:rsidR="00B12656" w:rsidRPr="00B12656">
        <w:rPr>
          <w:rFonts w:ascii="Times New Roman" w:eastAsia="Times New Roman" w:hAnsi="Times New Roman" w:cs="Times New Roman"/>
          <w:sz w:val="24"/>
          <w:szCs w:val="24"/>
          <w:lang w:eastAsia="el-GR"/>
        </w:rPr>
        <w:t xml:space="preserve">ριες </w:t>
      </w:r>
      <w:r w:rsidRPr="00EE50C2">
        <w:rPr>
          <w:rFonts w:ascii="Times New Roman" w:eastAsia="Times New Roman" w:hAnsi="Times New Roman" w:cs="Times New Roman"/>
          <w:sz w:val="24"/>
          <w:szCs w:val="24"/>
          <w:lang w:eastAsia="el-GR"/>
        </w:rPr>
        <w:t xml:space="preserve">πρέπει να κατανοήσουν ότι η κλιματική κρίση αφορά σημαντικές και μακροχρόνιες αλλαγές στο παγκόσμιο κλίμα, οι οποίες προκαλούνται κυρίως από τον </w:t>
      </w:r>
      <w:r w:rsidRPr="00EE50C2">
        <w:rPr>
          <w:rFonts w:ascii="Times New Roman" w:eastAsia="Times New Roman" w:hAnsi="Times New Roman" w:cs="Times New Roman"/>
          <w:sz w:val="24"/>
          <w:szCs w:val="24"/>
          <w:lang w:eastAsia="el-GR"/>
        </w:rPr>
        <w:lastRenderedPageBreak/>
        <w:t>άνθρωπο. Να αντιληφθούν π</w:t>
      </w:r>
      <w:r w:rsidR="006C66D4">
        <w:rPr>
          <w:rFonts w:ascii="Times New Roman" w:eastAsia="Times New Roman" w:hAnsi="Times New Roman" w:cs="Times New Roman"/>
          <w:sz w:val="24"/>
          <w:szCs w:val="24"/>
          <w:lang w:eastAsia="el-GR"/>
        </w:rPr>
        <w:t>ώ</w:t>
      </w:r>
      <w:r w:rsidRPr="00EE50C2">
        <w:rPr>
          <w:rFonts w:ascii="Times New Roman" w:eastAsia="Times New Roman" w:hAnsi="Times New Roman" w:cs="Times New Roman"/>
          <w:sz w:val="24"/>
          <w:szCs w:val="24"/>
          <w:lang w:eastAsia="el-GR"/>
        </w:rPr>
        <w:t xml:space="preserve">ς αυτές οι αλλαγές επηρεάζουν βασικά στοιχεία του φυσικού περιβάλλοντος, όπως τη θερμοκρασία της Γης (παγκόσμια υπερθέρμανση), τη στάθμη της θάλασσας και τις βροχοπτώσεις, και </w:t>
      </w:r>
      <w:r w:rsidR="006C66D4">
        <w:rPr>
          <w:rFonts w:ascii="Times New Roman" w:eastAsia="Times New Roman" w:hAnsi="Times New Roman" w:cs="Times New Roman"/>
          <w:sz w:val="24"/>
          <w:szCs w:val="24"/>
          <w:lang w:eastAsia="el-GR"/>
        </w:rPr>
        <w:t>ό</w:t>
      </w:r>
      <w:r w:rsidR="006C66D4" w:rsidRPr="00EE50C2">
        <w:rPr>
          <w:rFonts w:ascii="Times New Roman" w:eastAsia="Times New Roman" w:hAnsi="Times New Roman" w:cs="Times New Roman"/>
          <w:sz w:val="24"/>
          <w:szCs w:val="24"/>
          <w:lang w:eastAsia="el-GR"/>
        </w:rPr>
        <w:t>τι</w:t>
      </w:r>
      <w:r w:rsidRPr="00EE50C2">
        <w:rPr>
          <w:rFonts w:ascii="Times New Roman" w:eastAsia="Times New Roman" w:hAnsi="Times New Roman" w:cs="Times New Roman"/>
          <w:sz w:val="24"/>
          <w:szCs w:val="24"/>
          <w:lang w:eastAsia="el-GR"/>
        </w:rPr>
        <w:t xml:space="preserve"> οι επιπτώσεις αυτές έχουν συνέπειες τόσο στο περιβάλλον</w:t>
      </w:r>
      <w:r w:rsidR="006C66D4">
        <w:rPr>
          <w:rFonts w:ascii="Times New Roman" w:eastAsia="Times New Roman" w:hAnsi="Times New Roman" w:cs="Times New Roman"/>
          <w:sz w:val="24"/>
          <w:szCs w:val="24"/>
          <w:lang w:eastAsia="el-GR"/>
        </w:rPr>
        <w:t>,</w:t>
      </w:r>
      <w:r w:rsidRPr="00EE50C2">
        <w:rPr>
          <w:rFonts w:ascii="Times New Roman" w:eastAsia="Times New Roman" w:hAnsi="Times New Roman" w:cs="Times New Roman"/>
          <w:sz w:val="24"/>
          <w:szCs w:val="24"/>
          <w:lang w:eastAsia="el-GR"/>
        </w:rPr>
        <w:t xml:space="preserve"> όσο και στη ζωή των ανθρώπων.</w:t>
      </w:r>
    </w:p>
    <w:p w14:paraId="2FC08024" w14:textId="77777777" w:rsidR="00EE50C2" w:rsidRDefault="00EE50C2" w:rsidP="00F75DF6">
      <w:pPr>
        <w:spacing w:before="100" w:beforeAutospacing="1" w:after="100" w:afterAutospacing="1" w:line="360" w:lineRule="auto"/>
        <w:jc w:val="both"/>
        <w:rPr>
          <w:rFonts w:ascii="Times New Roman" w:eastAsia="Times New Roman" w:hAnsi="Times New Roman" w:cs="Times New Roman"/>
          <w:sz w:val="24"/>
          <w:szCs w:val="24"/>
          <w:lang w:eastAsia="el-GR"/>
        </w:rPr>
      </w:pPr>
    </w:p>
    <w:p w14:paraId="0700BAF3" w14:textId="392F955A" w:rsidR="00EE50C2" w:rsidRDefault="00EE50C2" w:rsidP="00F75DF6">
      <w:pPr>
        <w:spacing w:before="100" w:beforeAutospacing="1" w:after="100" w:afterAutospacing="1" w:line="360" w:lineRule="auto"/>
        <w:jc w:val="both"/>
        <w:rPr>
          <w:rFonts w:ascii="Times New Roman" w:eastAsia="Times New Roman" w:hAnsi="Times New Roman" w:cs="Times New Roman"/>
          <w:b/>
          <w:bCs/>
          <w:sz w:val="24"/>
          <w:szCs w:val="24"/>
          <w:lang w:eastAsia="el-GR"/>
        </w:rPr>
      </w:pPr>
      <w:r w:rsidRPr="00EE50C2">
        <w:rPr>
          <w:rFonts w:ascii="Times New Roman" w:eastAsia="Times New Roman" w:hAnsi="Times New Roman" w:cs="Times New Roman"/>
          <w:b/>
          <w:bCs/>
          <w:sz w:val="24"/>
          <w:szCs w:val="24"/>
          <w:lang w:eastAsia="el-GR"/>
        </w:rPr>
        <w:t>Σ</w:t>
      </w:r>
      <w:r w:rsidR="009D2CD3">
        <w:rPr>
          <w:rFonts w:ascii="Times New Roman" w:eastAsia="Times New Roman" w:hAnsi="Times New Roman" w:cs="Times New Roman"/>
          <w:b/>
          <w:bCs/>
          <w:sz w:val="24"/>
          <w:szCs w:val="24"/>
          <w:lang w:eastAsia="el-GR"/>
        </w:rPr>
        <w:t xml:space="preserve">ημείο προς </w:t>
      </w:r>
      <w:r w:rsidRPr="00EE50C2">
        <w:rPr>
          <w:rFonts w:ascii="Times New Roman" w:eastAsia="Times New Roman" w:hAnsi="Times New Roman" w:cs="Times New Roman"/>
          <w:b/>
          <w:bCs/>
          <w:sz w:val="24"/>
          <w:szCs w:val="24"/>
          <w:lang w:eastAsia="el-GR"/>
        </w:rPr>
        <w:t>διευκρίν</w:t>
      </w:r>
      <w:r w:rsidR="00F60603">
        <w:rPr>
          <w:rFonts w:ascii="Times New Roman" w:eastAsia="Times New Roman" w:hAnsi="Times New Roman" w:cs="Times New Roman"/>
          <w:b/>
          <w:bCs/>
          <w:sz w:val="24"/>
          <w:szCs w:val="24"/>
          <w:lang w:eastAsia="el-GR"/>
        </w:rPr>
        <w:t>ι</w:t>
      </w:r>
      <w:r w:rsidRPr="00EE50C2">
        <w:rPr>
          <w:rFonts w:ascii="Times New Roman" w:eastAsia="Times New Roman" w:hAnsi="Times New Roman" w:cs="Times New Roman"/>
          <w:b/>
          <w:bCs/>
          <w:sz w:val="24"/>
          <w:szCs w:val="24"/>
          <w:lang w:eastAsia="el-GR"/>
        </w:rPr>
        <w:t>ση:</w:t>
      </w:r>
    </w:p>
    <w:tbl>
      <w:tblPr>
        <w:tblStyle w:val="a3"/>
        <w:tblW w:w="10491" w:type="dxa"/>
        <w:tblInd w:w="-998" w:type="dxa"/>
        <w:tblLook w:val="04A0" w:firstRow="1" w:lastRow="0" w:firstColumn="1" w:lastColumn="0" w:noHBand="0" w:noVBand="1"/>
      </w:tblPr>
      <w:tblGrid>
        <w:gridCol w:w="2141"/>
        <w:gridCol w:w="2871"/>
        <w:gridCol w:w="5479"/>
      </w:tblGrid>
      <w:tr w:rsidR="008643F1" w:rsidRPr="001C4BBC" w14:paraId="56CF6E85" w14:textId="77777777" w:rsidTr="0057499B">
        <w:tc>
          <w:tcPr>
            <w:tcW w:w="2141" w:type="dxa"/>
          </w:tcPr>
          <w:p w14:paraId="4210B5E6" w14:textId="77777777" w:rsidR="008643F1" w:rsidRPr="008D0111" w:rsidRDefault="008643F1" w:rsidP="0057499B">
            <w:pPr>
              <w:rPr>
                <w:rFonts w:ascii="Times New Roman" w:hAnsi="Times New Roman" w:cs="Times New Roman"/>
                <w:b/>
                <w:sz w:val="28"/>
                <w:szCs w:val="28"/>
              </w:rPr>
            </w:pPr>
            <w:bookmarkStart w:id="1" w:name="_Hlk219881940"/>
          </w:p>
          <w:p w14:paraId="161F062F" w14:textId="77777777" w:rsidR="008643F1" w:rsidRPr="008D0111" w:rsidRDefault="008643F1" w:rsidP="0057499B">
            <w:pPr>
              <w:rPr>
                <w:rFonts w:ascii="Times New Roman" w:hAnsi="Times New Roman" w:cs="Times New Roman"/>
                <w:b/>
                <w:sz w:val="28"/>
                <w:szCs w:val="28"/>
              </w:rPr>
            </w:pPr>
            <w:r w:rsidRPr="008D0111">
              <w:rPr>
                <w:rFonts w:ascii="Times New Roman" w:hAnsi="Times New Roman" w:cs="Times New Roman"/>
                <w:b/>
                <w:sz w:val="28"/>
                <w:szCs w:val="28"/>
              </w:rPr>
              <w:t>Διαφάνεια 2</w:t>
            </w:r>
          </w:p>
        </w:tc>
        <w:tc>
          <w:tcPr>
            <w:tcW w:w="2871" w:type="dxa"/>
          </w:tcPr>
          <w:p w14:paraId="3F3CF372" w14:textId="77777777" w:rsidR="008643F1" w:rsidRPr="001C4BBC" w:rsidRDefault="008643F1" w:rsidP="0057499B">
            <w:pPr>
              <w:rPr>
                <w:rFonts w:ascii="Times New Roman" w:hAnsi="Times New Roman" w:cs="Times New Roman"/>
                <w:sz w:val="24"/>
                <w:szCs w:val="24"/>
              </w:rPr>
            </w:pPr>
            <w:r w:rsidRPr="001C4BBC">
              <w:rPr>
                <w:rFonts w:ascii="Times New Roman" w:hAnsi="Times New Roman" w:cs="Times New Roman"/>
                <w:sz w:val="24"/>
                <w:szCs w:val="24"/>
              </w:rPr>
              <w:t>Υετός</w:t>
            </w:r>
          </w:p>
        </w:tc>
        <w:tc>
          <w:tcPr>
            <w:tcW w:w="5479" w:type="dxa"/>
          </w:tcPr>
          <w:p w14:paraId="20542300" w14:textId="77777777" w:rsidR="008643F1" w:rsidRPr="001C4BBC" w:rsidRDefault="008643F1" w:rsidP="0057499B">
            <w:pPr>
              <w:jc w:val="both"/>
              <w:rPr>
                <w:rFonts w:ascii="Times New Roman" w:hAnsi="Times New Roman" w:cs="Times New Roman"/>
                <w:sz w:val="24"/>
                <w:szCs w:val="24"/>
              </w:rPr>
            </w:pPr>
            <w:r w:rsidRPr="001C4BBC">
              <w:rPr>
                <w:rFonts w:ascii="Times New Roman" w:hAnsi="Times New Roman" w:cs="Times New Roman"/>
                <w:sz w:val="24"/>
                <w:szCs w:val="24"/>
              </w:rPr>
              <w:t>Βροχή, χιονόνερο, χαλάζι, χιόνι, παγοβελόνες, παγόκοκκοι και ο υαλοπάγος. Κάθε πτώση ή εναπόθεση προϊόντων του ύδατος στο έδαφος.</w:t>
            </w:r>
          </w:p>
        </w:tc>
      </w:tr>
      <w:bookmarkEnd w:id="1"/>
    </w:tbl>
    <w:p w14:paraId="6ECFD502" w14:textId="2A362BFB" w:rsidR="00EE50C2" w:rsidRDefault="00EE50C2" w:rsidP="00EE50C2">
      <w:pPr>
        <w:spacing w:before="100" w:beforeAutospacing="1" w:after="100" w:afterAutospacing="1" w:line="240" w:lineRule="auto"/>
        <w:rPr>
          <w:rFonts w:ascii="Times New Roman" w:eastAsia="Times New Roman" w:hAnsi="Times New Roman" w:cs="Times New Roman"/>
          <w:sz w:val="24"/>
          <w:szCs w:val="24"/>
          <w:lang w:eastAsia="el-GR"/>
        </w:rPr>
      </w:pPr>
    </w:p>
    <w:p w14:paraId="7B42023D" w14:textId="77777777" w:rsidR="000E116F" w:rsidRDefault="000E116F" w:rsidP="00EE50C2">
      <w:pPr>
        <w:spacing w:before="100" w:beforeAutospacing="1" w:after="100" w:afterAutospacing="1" w:line="240" w:lineRule="auto"/>
        <w:rPr>
          <w:rFonts w:ascii="Times New Roman" w:eastAsia="Times New Roman" w:hAnsi="Times New Roman" w:cs="Times New Roman"/>
          <w:sz w:val="24"/>
          <w:szCs w:val="24"/>
          <w:lang w:eastAsia="el-GR"/>
        </w:rPr>
      </w:pPr>
    </w:p>
    <w:p w14:paraId="362B8EC2" w14:textId="77777777" w:rsidR="00EE50C2" w:rsidRPr="00F75DF6" w:rsidRDefault="00EE50C2" w:rsidP="00F75DF6">
      <w:pPr>
        <w:pStyle w:val="a5"/>
        <w:ind w:left="0"/>
        <w:rPr>
          <w:rFonts w:ascii="Times New Roman" w:hAnsi="Times New Roman" w:cs="Times New Roman"/>
          <w:b/>
          <w:sz w:val="36"/>
          <w:szCs w:val="36"/>
        </w:rPr>
      </w:pPr>
      <w:r w:rsidRPr="00F75DF6">
        <w:rPr>
          <w:rFonts w:ascii="Times New Roman" w:hAnsi="Times New Roman" w:cs="Times New Roman"/>
          <w:b/>
          <w:sz w:val="36"/>
          <w:szCs w:val="36"/>
        </w:rPr>
        <w:t xml:space="preserve">ΕΝΟΤΗΤΑ 2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Αιτίες Κλιματικής Κρίσης (Διαφάνεια 3)</w:t>
      </w:r>
    </w:p>
    <w:p w14:paraId="40108B02" w14:textId="77777777" w:rsidR="00664FB4" w:rsidRDefault="00664FB4" w:rsidP="00EE50C2">
      <w:pPr>
        <w:pStyle w:val="a5"/>
        <w:ind w:left="0"/>
        <w:jc w:val="center"/>
        <w:rPr>
          <w:rFonts w:ascii="Times New Roman" w:hAnsi="Times New Roman" w:cs="Times New Roman"/>
          <w:sz w:val="24"/>
          <w:szCs w:val="24"/>
        </w:rPr>
      </w:pPr>
    </w:p>
    <w:p w14:paraId="55B1A018" w14:textId="77777777" w:rsidR="00664FB4" w:rsidRDefault="00664FB4" w:rsidP="00F75DF6">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Διαφάνεια 3 </w:t>
      </w:r>
      <w:r w:rsid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ΑΙΤΙΕΣ</w:t>
      </w:r>
    </w:p>
    <w:p w14:paraId="1A57A6CB" w14:textId="77777777" w:rsidR="00F75DF6" w:rsidRPr="00F75DF6" w:rsidRDefault="00F75DF6" w:rsidP="00F75DF6">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A666B4" w14:textId="77777777" w:rsidR="00F75DF6" w:rsidRDefault="00EE50C2" w:rsidP="00F75DF6">
      <w:pPr>
        <w:spacing w:before="100" w:beforeAutospacing="1" w:after="100" w:afterAutospacing="1" w:line="360" w:lineRule="auto"/>
        <w:jc w:val="both"/>
        <w:rPr>
          <w:rStyle w:val="a4"/>
          <w:rFonts w:ascii="Times New Roman" w:hAnsi="Times New Roman" w:cs="Times New Roman"/>
          <w:sz w:val="24"/>
          <w:szCs w:val="24"/>
        </w:rPr>
      </w:pPr>
      <w:r w:rsidRPr="00F75DF6">
        <w:rPr>
          <w:rStyle w:val="a4"/>
          <w:rFonts w:ascii="Times New Roman" w:hAnsi="Times New Roman" w:cs="Times New Roman"/>
          <w:sz w:val="24"/>
          <w:szCs w:val="24"/>
        </w:rPr>
        <w:t>Στόχος:</w:t>
      </w:r>
    </w:p>
    <w:p w14:paraId="1DBEE0A2" w14:textId="1143499C" w:rsidR="00EE50C2" w:rsidRDefault="00EE50C2" w:rsidP="00F75DF6">
      <w:pPr>
        <w:spacing w:before="100" w:beforeAutospacing="1" w:after="100" w:afterAutospacing="1" w:line="360" w:lineRule="auto"/>
        <w:jc w:val="both"/>
        <w:rPr>
          <w:rFonts w:ascii="Times New Roman" w:hAnsi="Times New Roman" w:cs="Times New Roman"/>
          <w:sz w:val="24"/>
          <w:szCs w:val="24"/>
        </w:rPr>
      </w:pPr>
      <w:r w:rsidRPr="00F75DF6">
        <w:rPr>
          <w:rFonts w:ascii="Times New Roman" w:hAnsi="Times New Roman" w:cs="Times New Roman"/>
          <w:sz w:val="24"/>
          <w:szCs w:val="24"/>
        </w:rPr>
        <w:t xml:space="preserve">Στόχος της ενότητας είναι να εξηγήσει τις βασικές αιτίες της κλιματικής κρίσης και να </w:t>
      </w:r>
      <w:r w:rsidRPr="00F75DF6">
        <w:rPr>
          <w:rFonts w:ascii="Times New Roman" w:eastAsia="Times New Roman" w:hAnsi="Times New Roman" w:cs="Times New Roman"/>
          <w:sz w:val="24"/>
          <w:szCs w:val="24"/>
          <w:lang w:eastAsia="el-GR"/>
        </w:rPr>
        <w:t>δείξει</w:t>
      </w:r>
      <w:r w:rsidRPr="00F75DF6">
        <w:rPr>
          <w:rFonts w:ascii="Times New Roman" w:hAnsi="Times New Roman" w:cs="Times New Roman"/>
          <w:sz w:val="24"/>
          <w:szCs w:val="24"/>
        </w:rPr>
        <w:t xml:space="preserve"> πώς αυτές οδηγούν σε σημαντικές μεταβολές στο παγκόσμιο κλίμα. Η διαφάνεια βοηθά τους </w:t>
      </w:r>
      <w:r w:rsidR="00B12656" w:rsidRPr="00B12656">
        <w:rPr>
          <w:rFonts w:ascii="Times New Roman" w:hAnsi="Times New Roman" w:cs="Times New Roman"/>
          <w:sz w:val="24"/>
          <w:szCs w:val="24"/>
        </w:rPr>
        <w:t>μαθητές/</w:t>
      </w:r>
      <w:r w:rsidR="00922D69">
        <w:rPr>
          <w:rFonts w:ascii="Times New Roman" w:hAnsi="Times New Roman" w:cs="Times New Roman"/>
          <w:sz w:val="24"/>
          <w:szCs w:val="24"/>
        </w:rPr>
        <w:t>τριες</w:t>
      </w:r>
      <w:r w:rsidR="00B12656" w:rsidRPr="00B12656">
        <w:rPr>
          <w:rFonts w:ascii="Times New Roman" w:hAnsi="Times New Roman" w:cs="Times New Roman"/>
          <w:sz w:val="24"/>
          <w:szCs w:val="24"/>
        </w:rPr>
        <w:t xml:space="preserve"> </w:t>
      </w:r>
      <w:r w:rsidRPr="00F75DF6">
        <w:rPr>
          <w:rFonts w:ascii="Times New Roman" w:hAnsi="Times New Roman" w:cs="Times New Roman"/>
          <w:sz w:val="24"/>
          <w:szCs w:val="24"/>
        </w:rPr>
        <w:t>να κατανοήσουν τη σχέση ανάμεσα στις ανθρώπινες δραστηριότητες, την αύξηση των αερίων του θερμοκηπίου και τις αλλαγές που παρατηρούνται στο κλίμα της Γης.</w:t>
      </w:r>
    </w:p>
    <w:p w14:paraId="3EBC6724" w14:textId="77777777" w:rsidR="007C3433" w:rsidRPr="00F75DF6" w:rsidRDefault="007C3433" w:rsidP="00F75DF6">
      <w:pPr>
        <w:spacing w:before="100" w:beforeAutospacing="1" w:after="100" w:afterAutospacing="1" w:line="360" w:lineRule="auto"/>
        <w:jc w:val="both"/>
        <w:rPr>
          <w:rFonts w:ascii="Times New Roman" w:hAnsi="Times New Roman" w:cs="Times New Roman"/>
          <w:sz w:val="24"/>
          <w:szCs w:val="24"/>
        </w:rPr>
      </w:pPr>
    </w:p>
    <w:p w14:paraId="5CCDA412" w14:textId="05072B29" w:rsidR="00F75DF6" w:rsidRDefault="00EE50C2" w:rsidP="00F75DF6">
      <w:pPr>
        <w:spacing w:before="100" w:beforeAutospacing="1" w:after="100" w:afterAutospacing="1" w:line="360" w:lineRule="auto"/>
        <w:jc w:val="both"/>
        <w:rPr>
          <w:rFonts w:ascii="Times New Roman" w:hAnsi="Times New Roman" w:cs="Times New Roman"/>
          <w:sz w:val="24"/>
          <w:szCs w:val="24"/>
        </w:rPr>
      </w:pPr>
      <w:r w:rsidRPr="00F75DF6">
        <w:rPr>
          <w:rFonts w:ascii="Times New Roman" w:hAnsi="Times New Roman" w:cs="Times New Roman"/>
          <w:b/>
          <w:bCs/>
          <w:sz w:val="24"/>
          <w:szCs w:val="24"/>
        </w:rPr>
        <w:t xml:space="preserve">Βασικά σημεία που πρέπει να αποκομίσουν οι </w:t>
      </w:r>
      <w:r w:rsidR="00B12656" w:rsidRPr="00B12656">
        <w:rPr>
          <w:rFonts w:ascii="Times New Roman" w:hAnsi="Times New Roman" w:cs="Times New Roman"/>
          <w:b/>
          <w:bCs/>
          <w:sz w:val="24"/>
          <w:szCs w:val="24"/>
        </w:rPr>
        <w:t>μαθητές/</w:t>
      </w:r>
      <w:r w:rsidR="00922D69">
        <w:rPr>
          <w:rFonts w:ascii="Times New Roman" w:hAnsi="Times New Roman" w:cs="Times New Roman"/>
          <w:b/>
          <w:bCs/>
          <w:sz w:val="24"/>
          <w:szCs w:val="24"/>
        </w:rPr>
        <w:t>τριες</w:t>
      </w:r>
      <w:r w:rsidRPr="00B12656">
        <w:rPr>
          <w:rFonts w:ascii="Times New Roman" w:hAnsi="Times New Roman" w:cs="Times New Roman"/>
          <w:b/>
          <w:bCs/>
          <w:sz w:val="24"/>
          <w:szCs w:val="24"/>
        </w:rPr>
        <w:t>:</w:t>
      </w:r>
    </w:p>
    <w:p w14:paraId="581C3821" w14:textId="0EF32E3B" w:rsidR="00EE50C2" w:rsidRPr="00F75DF6" w:rsidRDefault="00EE50C2" w:rsidP="00F75DF6">
      <w:pPr>
        <w:spacing w:before="100" w:beforeAutospacing="1" w:after="100" w:afterAutospacing="1" w:line="360" w:lineRule="auto"/>
        <w:jc w:val="both"/>
        <w:rPr>
          <w:rFonts w:ascii="Times New Roman" w:hAnsi="Times New Roman" w:cs="Times New Roman"/>
          <w:sz w:val="24"/>
          <w:szCs w:val="24"/>
        </w:rPr>
      </w:pPr>
      <w:r w:rsidRPr="00F75DF6">
        <w:rPr>
          <w:rFonts w:ascii="Times New Roman" w:hAnsi="Times New Roman" w:cs="Times New Roman"/>
          <w:sz w:val="24"/>
          <w:szCs w:val="24"/>
        </w:rPr>
        <w:t xml:space="preserve">Οι </w:t>
      </w:r>
      <w:r w:rsidR="00B12656" w:rsidRPr="00B12656">
        <w:rPr>
          <w:rFonts w:ascii="Times New Roman" w:hAnsi="Times New Roman" w:cs="Times New Roman"/>
          <w:sz w:val="24"/>
          <w:szCs w:val="24"/>
        </w:rPr>
        <w:t>μαθητές/</w:t>
      </w:r>
      <w:r w:rsidR="00922D69">
        <w:rPr>
          <w:rFonts w:ascii="Times New Roman" w:hAnsi="Times New Roman" w:cs="Times New Roman"/>
          <w:sz w:val="24"/>
          <w:szCs w:val="24"/>
        </w:rPr>
        <w:t>τριες</w:t>
      </w:r>
      <w:r w:rsidR="00B12656" w:rsidRPr="00B12656">
        <w:rPr>
          <w:rFonts w:ascii="Times New Roman" w:hAnsi="Times New Roman" w:cs="Times New Roman"/>
          <w:sz w:val="24"/>
          <w:szCs w:val="24"/>
        </w:rPr>
        <w:t xml:space="preserve"> </w:t>
      </w:r>
      <w:r w:rsidRPr="00F75DF6">
        <w:rPr>
          <w:rFonts w:ascii="Times New Roman" w:hAnsi="Times New Roman" w:cs="Times New Roman"/>
          <w:sz w:val="24"/>
          <w:szCs w:val="24"/>
        </w:rPr>
        <w:t>πρέπει να κατανοήσουν ότι η τροποποίηση της σύνθεσης της ατμόσφαιρας, κυρίως λόγω της αύξησης των αερίων του θερμοκηπίου (όπως το CO₂, το CH₄ και το N₂O), αποτελεί βασική αιτία της κλιματικής κρίσης. Επίσης, να αντιληφθούν ότι οι αιτίες αυτές οδηγούν σε σοβαρές επιπτώσεις στο κλίμα, όπως η υπερθέρμανση του πλανήτη, η εμφάνιση έντονων και ακραίων καιρικών φαινομένων, η τήξη των πάγων, η άνοδος της στάθμης της θάλασσας και η εξαφάνιση ειδών.</w:t>
      </w:r>
    </w:p>
    <w:p w14:paraId="4DA231EA" w14:textId="77777777" w:rsidR="00EE50C2" w:rsidRDefault="00EE50C2" w:rsidP="00E424A1">
      <w:pPr>
        <w:pStyle w:val="Web"/>
      </w:pPr>
    </w:p>
    <w:p w14:paraId="6261B55F" w14:textId="5BFB0B08" w:rsidR="00EE50C2" w:rsidRPr="00EE50C2" w:rsidRDefault="009D2CD3" w:rsidP="00EE50C2">
      <w:pPr>
        <w:spacing w:before="100" w:beforeAutospacing="1" w:after="100" w:afterAutospacing="1" w:line="240" w:lineRule="auto"/>
        <w:rPr>
          <w:rFonts w:ascii="Times New Roman" w:eastAsia="Times New Roman" w:hAnsi="Times New Roman" w:cs="Times New Roman"/>
          <w:b/>
          <w:bCs/>
          <w:sz w:val="24"/>
          <w:szCs w:val="24"/>
          <w:lang w:eastAsia="el-GR"/>
        </w:rPr>
      </w:pPr>
      <w:r>
        <w:rPr>
          <w:rFonts w:ascii="Times New Roman" w:eastAsia="Times New Roman" w:hAnsi="Times New Roman" w:cs="Times New Roman"/>
          <w:b/>
          <w:bCs/>
          <w:sz w:val="24"/>
          <w:szCs w:val="24"/>
          <w:lang w:eastAsia="el-GR"/>
        </w:rPr>
        <w:t>Σημείο προς</w:t>
      </w:r>
      <w:r w:rsidR="00EE50C2" w:rsidRPr="00EE50C2">
        <w:rPr>
          <w:rFonts w:ascii="Times New Roman" w:eastAsia="Times New Roman" w:hAnsi="Times New Roman" w:cs="Times New Roman"/>
          <w:b/>
          <w:bCs/>
          <w:sz w:val="24"/>
          <w:szCs w:val="24"/>
          <w:lang w:eastAsia="el-GR"/>
        </w:rPr>
        <w:t xml:space="preserve"> διευκρίν</w:t>
      </w:r>
      <w:r w:rsidR="00F60603">
        <w:rPr>
          <w:rFonts w:ascii="Times New Roman" w:eastAsia="Times New Roman" w:hAnsi="Times New Roman" w:cs="Times New Roman"/>
          <w:b/>
          <w:bCs/>
          <w:sz w:val="24"/>
          <w:szCs w:val="24"/>
          <w:lang w:eastAsia="el-GR"/>
        </w:rPr>
        <w:t>ι</w:t>
      </w:r>
      <w:r w:rsidR="00EE50C2" w:rsidRPr="00EE50C2">
        <w:rPr>
          <w:rFonts w:ascii="Times New Roman" w:eastAsia="Times New Roman" w:hAnsi="Times New Roman" w:cs="Times New Roman"/>
          <w:b/>
          <w:bCs/>
          <w:sz w:val="24"/>
          <w:szCs w:val="24"/>
          <w:lang w:eastAsia="el-GR"/>
        </w:rPr>
        <w:t>ση:</w:t>
      </w:r>
    </w:p>
    <w:tbl>
      <w:tblPr>
        <w:tblStyle w:val="a3"/>
        <w:tblW w:w="10491" w:type="dxa"/>
        <w:tblInd w:w="-998" w:type="dxa"/>
        <w:tblLook w:val="04A0" w:firstRow="1" w:lastRow="0" w:firstColumn="1" w:lastColumn="0" w:noHBand="0" w:noVBand="1"/>
      </w:tblPr>
      <w:tblGrid>
        <w:gridCol w:w="2141"/>
        <w:gridCol w:w="2871"/>
        <w:gridCol w:w="5479"/>
      </w:tblGrid>
      <w:tr w:rsidR="008643F1" w:rsidRPr="001C4BBC" w14:paraId="6E25E4FC" w14:textId="77777777" w:rsidTr="0057499B">
        <w:tc>
          <w:tcPr>
            <w:tcW w:w="2141" w:type="dxa"/>
          </w:tcPr>
          <w:p w14:paraId="5977F5C5" w14:textId="77777777" w:rsidR="008643F1" w:rsidRPr="008D0111" w:rsidRDefault="008643F1" w:rsidP="008643F1">
            <w:pPr>
              <w:rPr>
                <w:rFonts w:ascii="Times New Roman" w:hAnsi="Times New Roman" w:cs="Times New Roman"/>
                <w:b/>
                <w:sz w:val="28"/>
                <w:szCs w:val="28"/>
              </w:rPr>
            </w:pPr>
            <w:r w:rsidRPr="008643F1">
              <w:rPr>
                <w:rFonts w:ascii="Times New Roman" w:hAnsi="Times New Roman" w:cs="Times New Roman"/>
                <w:b/>
                <w:sz w:val="28"/>
                <w:szCs w:val="28"/>
              </w:rPr>
              <w:t xml:space="preserve">Διαφάνεια </w:t>
            </w:r>
            <w:r>
              <w:rPr>
                <w:rFonts w:ascii="Times New Roman" w:hAnsi="Times New Roman" w:cs="Times New Roman"/>
                <w:b/>
                <w:sz w:val="28"/>
                <w:szCs w:val="28"/>
              </w:rPr>
              <w:t>3</w:t>
            </w:r>
          </w:p>
          <w:p w14:paraId="6A1C74DC" w14:textId="77777777" w:rsidR="008643F1" w:rsidRPr="008D0111" w:rsidRDefault="008643F1" w:rsidP="0057499B">
            <w:pPr>
              <w:rPr>
                <w:rFonts w:ascii="Times New Roman" w:hAnsi="Times New Roman" w:cs="Times New Roman"/>
                <w:b/>
                <w:sz w:val="28"/>
                <w:szCs w:val="28"/>
              </w:rPr>
            </w:pPr>
          </w:p>
        </w:tc>
        <w:tc>
          <w:tcPr>
            <w:tcW w:w="2871" w:type="dxa"/>
          </w:tcPr>
          <w:p w14:paraId="60BC0425" w14:textId="77777777" w:rsidR="008643F1" w:rsidRPr="001C4BBC" w:rsidRDefault="008643F1" w:rsidP="0057499B">
            <w:pPr>
              <w:rPr>
                <w:rFonts w:ascii="Times New Roman" w:hAnsi="Times New Roman" w:cs="Times New Roman"/>
                <w:sz w:val="24"/>
                <w:szCs w:val="24"/>
              </w:rPr>
            </w:pPr>
            <w:r w:rsidRPr="001C4BBC">
              <w:rPr>
                <w:rFonts w:ascii="Times New Roman" w:hAnsi="Times New Roman" w:cs="Times New Roman"/>
                <w:sz w:val="24"/>
                <w:szCs w:val="24"/>
              </w:rPr>
              <w:t>Καύση Ορυκτών Καυσίμων</w:t>
            </w:r>
          </w:p>
        </w:tc>
        <w:tc>
          <w:tcPr>
            <w:tcW w:w="5479" w:type="dxa"/>
          </w:tcPr>
          <w:p w14:paraId="27F7F2AF" w14:textId="77777777" w:rsidR="008643F1" w:rsidRPr="001C4BBC" w:rsidRDefault="008643F1" w:rsidP="0057499B">
            <w:pPr>
              <w:jc w:val="both"/>
              <w:rPr>
                <w:rFonts w:ascii="Times New Roman" w:hAnsi="Times New Roman" w:cs="Times New Roman"/>
                <w:sz w:val="24"/>
                <w:szCs w:val="24"/>
              </w:rPr>
            </w:pPr>
            <w:r w:rsidRPr="001C4BBC">
              <w:rPr>
                <w:rFonts w:ascii="Times New Roman" w:hAnsi="Times New Roman" w:cs="Times New Roman"/>
                <w:sz w:val="24"/>
                <w:szCs w:val="24"/>
              </w:rPr>
              <w:t>Καύση Καυσίμων που προέρχονται από φυσικές πηγές (Κάρβουνο, Πετρέλαιο, Φυσικό Αέριο)</w:t>
            </w:r>
          </w:p>
        </w:tc>
      </w:tr>
    </w:tbl>
    <w:p w14:paraId="3AD7129A" w14:textId="67F163ED" w:rsidR="000E116F" w:rsidRDefault="000E116F" w:rsidP="00F75DF6">
      <w:pPr>
        <w:pStyle w:val="a5"/>
        <w:ind w:left="0"/>
        <w:rPr>
          <w:rFonts w:ascii="Times New Roman" w:hAnsi="Times New Roman" w:cs="Times New Roman"/>
          <w:b/>
          <w:sz w:val="28"/>
          <w:szCs w:val="28"/>
        </w:rPr>
      </w:pPr>
    </w:p>
    <w:p w14:paraId="32936DF7" w14:textId="77777777" w:rsidR="000E116F" w:rsidRDefault="000E116F" w:rsidP="00F75DF6">
      <w:pPr>
        <w:pStyle w:val="a5"/>
        <w:ind w:left="0"/>
        <w:rPr>
          <w:rFonts w:ascii="Times New Roman" w:hAnsi="Times New Roman" w:cs="Times New Roman"/>
          <w:b/>
          <w:sz w:val="28"/>
          <w:szCs w:val="28"/>
        </w:rPr>
      </w:pPr>
    </w:p>
    <w:p w14:paraId="68499E73" w14:textId="2E5CD7FF" w:rsidR="00EE50C2" w:rsidRPr="00F75DF6" w:rsidRDefault="00EE50C2" w:rsidP="00F75DF6">
      <w:pPr>
        <w:pStyle w:val="a5"/>
        <w:ind w:left="0"/>
        <w:rPr>
          <w:rFonts w:ascii="Times New Roman" w:hAnsi="Times New Roman" w:cs="Times New Roman"/>
          <w:b/>
          <w:sz w:val="36"/>
          <w:szCs w:val="36"/>
        </w:rPr>
      </w:pPr>
      <w:r w:rsidRPr="00F75DF6">
        <w:rPr>
          <w:rFonts w:ascii="Times New Roman" w:hAnsi="Times New Roman" w:cs="Times New Roman"/>
          <w:b/>
          <w:sz w:val="36"/>
          <w:szCs w:val="36"/>
        </w:rPr>
        <w:t xml:space="preserve">ΕΝΟΤΗΤΑ 3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Επιπτώσεις Κλιματικής Κρίσης </w:t>
      </w:r>
    </w:p>
    <w:p w14:paraId="6B50814F" w14:textId="77777777" w:rsidR="00EE50C2" w:rsidRPr="00F75DF6" w:rsidRDefault="00EE50C2" w:rsidP="00F75DF6">
      <w:pPr>
        <w:pStyle w:val="a5"/>
        <w:ind w:left="0"/>
        <w:rPr>
          <w:rFonts w:ascii="Times New Roman" w:hAnsi="Times New Roman" w:cs="Times New Roman"/>
          <w:b/>
          <w:sz w:val="36"/>
          <w:szCs w:val="36"/>
        </w:rPr>
      </w:pPr>
      <w:r w:rsidRPr="00F75DF6">
        <w:rPr>
          <w:rFonts w:ascii="Times New Roman" w:hAnsi="Times New Roman" w:cs="Times New Roman"/>
          <w:b/>
          <w:sz w:val="36"/>
          <w:szCs w:val="36"/>
        </w:rPr>
        <w:t>(Διαφάνειες 4,5,6,7,8,9)</w:t>
      </w:r>
    </w:p>
    <w:p w14:paraId="0A7DA43F" w14:textId="77777777" w:rsidR="00EE50C2" w:rsidRDefault="00EE50C2" w:rsidP="001C4BBC">
      <w:pPr>
        <w:jc w:val="both"/>
        <w:rPr>
          <w:rFonts w:ascii="Times New Roman" w:hAnsi="Times New Roman" w:cs="Times New Roman"/>
          <w:sz w:val="24"/>
          <w:szCs w:val="24"/>
        </w:rPr>
      </w:pPr>
    </w:p>
    <w:p w14:paraId="1112B1C6" w14:textId="77777777" w:rsidR="00EE50C2" w:rsidRPr="00F75DF6" w:rsidRDefault="00664FB4" w:rsidP="001C4BBC">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Διαφάνεια 4 - ΕΠΙΠΤΩΣΕΙΣ ΣΤΟ ΚΛΙΜΑ</w:t>
      </w:r>
    </w:p>
    <w:p w14:paraId="153AA4D7" w14:textId="77777777" w:rsidR="00664FB4" w:rsidRPr="00F75DF6" w:rsidRDefault="00664FB4" w:rsidP="00664FB4">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Διαφάνειες 5 – 9 - ΕΠΙΠΤΩΣΕΙΣ ΣΤΗΝ ΥΓΕΙΑ ΤΟΥ ΑΝΘΡΩΠΟΥ</w:t>
      </w:r>
    </w:p>
    <w:p w14:paraId="05D29085" w14:textId="77777777" w:rsidR="00664FB4" w:rsidRDefault="00664FB4" w:rsidP="001C4BBC">
      <w:pPr>
        <w:jc w:val="both"/>
        <w:rPr>
          <w:rFonts w:ascii="Times New Roman" w:hAnsi="Times New Roman" w:cs="Times New Roman"/>
          <w:sz w:val="24"/>
          <w:szCs w:val="24"/>
        </w:rPr>
      </w:pPr>
    </w:p>
    <w:p w14:paraId="79FEEB92" w14:textId="3D6C706B" w:rsidR="00EE0AB2" w:rsidRDefault="00EE0AB2" w:rsidP="007C3433">
      <w:pPr>
        <w:pStyle w:val="Web"/>
        <w:spacing w:line="360" w:lineRule="auto"/>
        <w:jc w:val="both"/>
      </w:pPr>
      <w:r>
        <w:rPr>
          <w:rStyle w:val="a4"/>
        </w:rPr>
        <w:t>Στόχος:</w:t>
      </w:r>
      <w:r>
        <w:br/>
        <w:t xml:space="preserve">Στόχος της συγκεκριμένης ενότητας είναι να αναδείξει πώς η κλιματική κρίση και οι μεταβολές στο κλίμα επηρεάζουν άμεσα και έμμεσα την ανθρώπινη υγεία. Μέσα από συγκεκριμένα παραδείγματα, επιδιώκεται οι </w:t>
      </w:r>
      <w:r w:rsidR="00B12656">
        <w:t>μαθητές/</w:t>
      </w:r>
      <w:r w:rsidR="00922D69">
        <w:t>τριες</w:t>
      </w:r>
      <w:r w:rsidR="00B12656" w:rsidRPr="00EE50C2">
        <w:t xml:space="preserve"> </w:t>
      </w:r>
      <w:r>
        <w:t>να κατανοήσουν ότι οι περιβαλλοντικές αλλαγές, όπως η αύξηση της θερμοκρασίας, οι πλημμύρες, η ξηρασία και η ρύπανση, δεν αποτελούν μόνο περιβαλλοντικό πρόβλημα αλλά σοβαρή απειλή για τη σωματική και ψυχική υγεία του ανθρώπου.</w:t>
      </w:r>
    </w:p>
    <w:p w14:paraId="43A03527" w14:textId="77777777" w:rsidR="007C3433" w:rsidRDefault="007C3433" w:rsidP="007C3433">
      <w:pPr>
        <w:pStyle w:val="Web"/>
        <w:spacing w:line="360" w:lineRule="auto"/>
        <w:jc w:val="both"/>
      </w:pPr>
    </w:p>
    <w:p w14:paraId="7423EF68" w14:textId="17A15ACF" w:rsidR="007C3433" w:rsidRDefault="00EE0AB2" w:rsidP="007C3433">
      <w:pPr>
        <w:pStyle w:val="Web"/>
        <w:spacing w:line="360" w:lineRule="auto"/>
        <w:jc w:val="both"/>
        <w:rPr>
          <w:rStyle w:val="a4"/>
        </w:rPr>
      </w:pPr>
      <w:r>
        <w:rPr>
          <w:rStyle w:val="a4"/>
        </w:rPr>
        <w:t xml:space="preserve">Βασικά σημεία που πρέπει να αποκομίσουν οι </w:t>
      </w:r>
      <w:r w:rsidR="00B12656" w:rsidRPr="00B12656">
        <w:rPr>
          <w:rStyle w:val="a4"/>
        </w:rPr>
        <w:t>μαθητές/</w:t>
      </w:r>
      <w:r w:rsidR="00922D69">
        <w:rPr>
          <w:rStyle w:val="a4"/>
        </w:rPr>
        <w:t>τριες</w:t>
      </w:r>
      <w:r>
        <w:rPr>
          <w:rStyle w:val="a4"/>
        </w:rPr>
        <w:t>:</w:t>
      </w:r>
    </w:p>
    <w:p w14:paraId="751740A5" w14:textId="5CEE61AA" w:rsidR="007C3433" w:rsidRDefault="00EE0AB2" w:rsidP="000E116F">
      <w:pPr>
        <w:pStyle w:val="Web"/>
        <w:spacing w:line="360" w:lineRule="auto"/>
        <w:jc w:val="both"/>
      </w:pPr>
      <w:r>
        <w:t xml:space="preserve">Οι </w:t>
      </w:r>
      <w:r w:rsidR="00B12656">
        <w:t>μαθητές/</w:t>
      </w:r>
      <w:r w:rsidR="00922D69">
        <w:t>τριες</w:t>
      </w:r>
      <w:r w:rsidR="00B12656" w:rsidRPr="00EE50C2">
        <w:t xml:space="preserve"> </w:t>
      </w:r>
      <w:r>
        <w:t>πρέπει να αντιληφθούν ότι η κλιματική κρίση επηρεάζει την υγεία με πολλούς τρόπους: μέσω της ατμοσφαιρικής ρύπανσης που επιβαρύνει την καρδιά και τους πνεύμονες, της υποβάθμισης της ποιότητας των τροφίμων και του νερού, της αύξησης αλλεργιών και αναπνευστικών νοσημάτων, καθώς και της εξάπλωσης λοιμωδών ασθενειών</w:t>
      </w:r>
      <w:r w:rsidR="006C66D4">
        <w:t>,</w:t>
      </w:r>
      <w:r>
        <w:t xml:space="preserve"> λόγω πλημμυρών και υψηλών θερμοκρασιών. Παράλληλα, η άνοδος της θερμοκρασίας ευνοεί την ανάπτυξη εντόμων-φορέων νοσημάτων, αυξάνει τον κίνδυνο αφυδάτωσης και υποσιτισμού, απειλεί την αγροτική παραγωγή και επηρεάζει την ψυχική υγεία, μεταβάλλοντας τη διάθεση και τη συμπεριφορά των ανθρώπων.</w:t>
      </w:r>
    </w:p>
    <w:p w14:paraId="1817F367" w14:textId="77777777" w:rsidR="007C3433" w:rsidRDefault="007C3433" w:rsidP="007C3433">
      <w:pPr>
        <w:spacing w:line="360" w:lineRule="auto"/>
        <w:jc w:val="both"/>
        <w:rPr>
          <w:rFonts w:ascii="Times New Roman" w:hAnsi="Times New Roman" w:cs="Times New Roman"/>
          <w:sz w:val="24"/>
          <w:szCs w:val="24"/>
        </w:rPr>
      </w:pPr>
    </w:p>
    <w:p w14:paraId="69E17AD3" w14:textId="77777777" w:rsidR="00EE0AB2" w:rsidRDefault="00EE0AB2" w:rsidP="007C3433">
      <w:pPr>
        <w:pStyle w:val="Web"/>
        <w:spacing w:line="360" w:lineRule="auto"/>
        <w:jc w:val="both"/>
      </w:pPr>
      <w:r>
        <w:rPr>
          <w:rStyle w:val="a4"/>
        </w:rPr>
        <w:lastRenderedPageBreak/>
        <w:t>Ερεθίσματα–θέματα προς συζήτηση</w:t>
      </w:r>
      <w:r>
        <w:t>:</w:t>
      </w:r>
    </w:p>
    <w:p w14:paraId="0A31EAA4" w14:textId="77777777" w:rsidR="00EE0AB2" w:rsidRDefault="00EE0AB2" w:rsidP="007C3433">
      <w:pPr>
        <w:pStyle w:val="Web"/>
        <w:numPr>
          <w:ilvl w:val="0"/>
          <w:numId w:val="12"/>
        </w:numPr>
        <w:spacing w:line="360" w:lineRule="auto"/>
        <w:jc w:val="both"/>
      </w:pPr>
      <w:r>
        <w:t>Πώς επηρεάζει η κλιματική κρίση την καθημερινή μας ζωή και την υγεία μας, ακόμα κι αν δεν το καταλαβαίνουμε άμεσα;</w:t>
      </w:r>
    </w:p>
    <w:p w14:paraId="38033DF7" w14:textId="77777777" w:rsidR="00EE0AB2" w:rsidRDefault="00EE0AB2" w:rsidP="007C3433">
      <w:pPr>
        <w:pStyle w:val="Web"/>
        <w:numPr>
          <w:ilvl w:val="0"/>
          <w:numId w:val="12"/>
        </w:numPr>
        <w:spacing w:line="360" w:lineRule="auto"/>
        <w:jc w:val="both"/>
      </w:pPr>
      <w:r>
        <w:t>Έχουμε παρατηρήσει αλλαγές στον καιρό τα τελευταία χρόνια (πιο έντονη ζέστη, περισσότερες βροχές, πλημμύρες ή ξηρασία); Πώς μας έκαναν να νιώσουμε;</w:t>
      </w:r>
    </w:p>
    <w:p w14:paraId="6F6D02E5" w14:textId="77777777" w:rsidR="00EE0AB2" w:rsidRDefault="00EE0AB2" w:rsidP="007C3433">
      <w:pPr>
        <w:pStyle w:val="Web"/>
        <w:numPr>
          <w:ilvl w:val="0"/>
          <w:numId w:val="12"/>
        </w:numPr>
        <w:spacing w:line="360" w:lineRule="auto"/>
        <w:jc w:val="both"/>
      </w:pPr>
      <w:r>
        <w:t>Γιατί η ατμοσφαιρική ρύπανση και η κακή ποιότητα του αέρα είναι επικίνδυνες για την καρδιά και τους πνεύμονες; Ποιοι άνθρωποι κινδυνεύουν περισσότερο;</w:t>
      </w:r>
    </w:p>
    <w:p w14:paraId="4415070C" w14:textId="77777777" w:rsidR="00EE0AB2" w:rsidRDefault="00EE0AB2" w:rsidP="007C3433">
      <w:pPr>
        <w:pStyle w:val="Web"/>
        <w:numPr>
          <w:ilvl w:val="0"/>
          <w:numId w:val="12"/>
        </w:numPr>
        <w:spacing w:line="360" w:lineRule="auto"/>
        <w:jc w:val="both"/>
      </w:pPr>
      <w:r>
        <w:t>Πώς μπορεί η κλιματική κρίση να επηρεάσει το φαγητό που τρώμε και το νερό που πίνουμε; Τι σημαίνει τροφή χαμηλότερης διατροφικής αξίας;</w:t>
      </w:r>
    </w:p>
    <w:p w14:paraId="75BC3AF0" w14:textId="77777777" w:rsidR="00EE0AB2" w:rsidRDefault="00EE0AB2" w:rsidP="007C3433">
      <w:pPr>
        <w:pStyle w:val="Web"/>
        <w:numPr>
          <w:ilvl w:val="0"/>
          <w:numId w:val="12"/>
        </w:numPr>
        <w:spacing w:line="360" w:lineRule="auto"/>
        <w:jc w:val="both"/>
      </w:pPr>
      <w:r>
        <w:t>Γιατί με την αύξηση της θερμοκρασίας εμφανίζονται περισσότερα κουνούπια και ασθένειες; Έχουμε ακούσει ή βιώσει κάτι παρόμοιο στην περιοχή μας;</w:t>
      </w:r>
    </w:p>
    <w:p w14:paraId="512DF263" w14:textId="77777777" w:rsidR="00EE0AB2" w:rsidRDefault="00EE0AB2" w:rsidP="007C3433">
      <w:pPr>
        <w:pStyle w:val="Web"/>
        <w:numPr>
          <w:ilvl w:val="0"/>
          <w:numId w:val="12"/>
        </w:numPr>
        <w:spacing w:line="360" w:lineRule="auto"/>
        <w:jc w:val="both"/>
      </w:pPr>
      <w:r>
        <w:t>Ποιους κινδύνους δημιουργούν οι πλημμύρες και η ξηρασία για την υγεία και την ασφάλεια των ανθρώπων;</w:t>
      </w:r>
    </w:p>
    <w:p w14:paraId="6AB89AB3" w14:textId="77777777" w:rsidR="00EE0AB2" w:rsidRDefault="00EE0AB2" w:rsidP="00EE0AB2">
      <w:pPr>
        <w:pStyle w:val="Web"/>
        <w:numPr>
          <w:ilvl w:val="0"/>
          <w:numId w:val="12"/>
        </w:numPr>
      </w:pPr>
      <w:r>
        <w:t>Πώς επηρεάζει ο καιρός τη διάθεσή μας και τα συναισθήματά μας; Έχουμε παρατηρήσει ότι θυμώνουμε πιο εύκολα με τη ζέστη ή νιώθουμε λύπη με το κρύο;</w:t>
      </w:r>
    </w:p>
    <w:p w14:paraId="4713C3F5" w14:textId="77777777" w:rsidR="008643F1" w:rsidRDefault="00EE0AB2" w:rsidP="008643F1">
      <w:pPr>
        <w:pStyle w:val="Web"/>
        <w:numPr>
          <w:ilvl w:val="0"/>
          <w:numId w:val="12"/>
        </w:numPr>
      </w:pPr>
      <w:r>
        <w:t>Πιστεύουμε ότι η κλιματική κρίση αφορά μόνο το περιβάλλον ή και τον άνθρωπο; Γιατί δεν μπορούμε να τα διαχωρίσουμε;</w:t>
      </w:r>
    </w:p>
    <w:p w14:paraId="5C515C4D" w14:textId="77777777" w:rsidR="007C3433" w:rsidRDefault="007C3433" w:rsidP="007C3433">
      <w:pPr>
        <w:pStyle w:val="Web"/>
      </w:pPr>
    </w:p>
    <w:p w14:paraId="384EEF0F" w14:textId="67D01B5E" w:rsidR="008643F1" w:rsidRDefault="008643F1" w:rsidP="008643F1">
      <w:pPr>
        <w:pStyle w:val="Web"/>
        <w:rPr>
          <w:b/>
          <w:bCs/>
        </w:rPr>
      </w:pPr>
      <w:r w:rsidRPr="008643F1">
        <w:rPr>
          <w:b/>
          <w:bCs/>
        </w:rPr>
        <w:t xml:space="preserve">Σημεία </w:t>
      </w:r>
      <w:r w:rsidR="009D2CD3">
        <w:rPr>
          <w:b/>
          <w:bCs/>
        </w:rPr>
        <w:t>προς</w:t>
      </w:r>
      <w:r w:rsidRPr="008643F1">
        <w:rPr>
          <w:b/>
          <w:bCs/>
        </w:rPr>
        <w:t xml:space="preserve"> </w:t>
      </w:r>
      <w:r w:rsidR="00F60603" w:rsidRPr="00EE50C2">
        <w:rPr>
          <w:b/>
          <w:bCs/>
        </w:rPr>
        <w:t>διευκρίν</w:t>
      </w:r>
      <w:r w:rsidR="00F60603">
        <w:rPr>
          <w:b/>
          <w:bCs/>
        </w:rPr>
        <w:t>ι</w:t>
      </w:r>
      <w:r w:rsidR="00F60603" w:rsidRPr="00EE50C2">
        <w:rPr>
          <w:b/>
          <w:bCs/>
        </w:rPr>
        <w:t>ση</w:t>
      </w:r>
      <w:r w:rsidRPr="008643F1">
        <w:rPr>
          <w:b/>
          <w:bCs/>
        </w:rPr>
        <w:t>:</w:t>
      </w:r>
    </w:p>
    <w:tbl>
      <w:tblPr>
        <w:tblStyle w:val="a3"/>
        <w:tblW w:w="10491" w:type="dxa"/>
        <w:tblInd w:w="-998" w:type="dxa"/>
        <w:tblLook w:val="04A0" w:firstRow="1" w:lastRow="0" w:firstColumn="1" w:lastColumn="0" w:noHBand="0" w:noVBand="1"/>
      </w:tblPr>
      <w:tblGrid>
        <w:gridCol w:w="2141"/>
        <w:gridCol w:w="2871"/>
        <w:gridCol w:w="5479"/>
      </w:tblGrid>
      <w:tr w:rsidR="008643F1" w:rsidRPr="001C4BBC" w14:paraId="72F502EB" w14:textId="77777777" w:rsidTr="0057499B">
        <w:tc>
          <w:tcPr>
            <w:tcW w:w="2141" w:type="dxa"/>
            <w:vMerge w:val="restart"/>
          </w:tcPr>
          <w:p w14:paraId="4735DA4E" w14:textId="77777777" w:rsidR="008643F1" w:rsidRPr="001634C6" w:rsidRDefault="008643F1" w:rsidP="0057499B">
            <w:pPr>
              <w:rPr>
                <w:rFonts w:ascii="Times New Roman" w:hAnsi="Times New Roman" w:cs="Times New Roman"/>
                <w:b/>
                <w:sz w:val="28"/>
                <w:szCs w:val="28"/>
              </w:rPr>
            </w:pPr>
          </w:p>
          <w:p w14:paraId="7804C397" w14:textId="77777777" w:rsidR="008643F1" w:rsidRPr="001634C6" w:rsidRDefault="008643F1" w:rsidP="0057499B">
            <w:pPr>
              <w:rPr>
                <w:rFonts w:ascii="Times New Roman" w:hAnsi="Times New Roman" w:cs="Times New Roman"/>
                <w:b/>
                <w:sz w:val="28"/>
                <w:szCs w:val="28"/>
              </w:rPr>
            </w:pPr>
          </w:p>
          <w:p w14:paraId="69D06F37" w14:textId="77777777" w:rsidR="008643F1" w:rsidRPr="001634C6" w:rsidRDefault="008643F1" w:rsidP="0057499B">
            <w:pPr>
              <w:rPr>
                <w:rFonts w:ascii="Times New Roman" w:hAnsi="Times New Roman" w:cs="Times New Roman"/>
                <w:b/>
                <w:sz w:val="28"/>
                <w:szCs w:val="28"/>
              </w:rPr>
            </w:pPr>
          </w:p>
          <w:p w14:paraId="7C477874" w14:textId="77777777" w:rsidR="008643F1" w:rsidRPr="001634C6" w:rsidRDefault="008643F1" w:rsidP="0057499B">
            <w:pPr>
              <w:rPr>
                <w:rFonts w:ascii="Times New Roman" w:hAnsi="Times New Roman" w:cs="Times New Roman"/>
                <w:b/>
                <w:sz w:val="28"/>
                <w:szCs w:val="28"/>
              </w:rPr>
            </w:pPr>
          </w:p>
          <w:p w14:paraId="5CE4F46C" w14:textId="77777777" w:rsidR="008643F1" w:rsidRPr="001634C6" w:rsidRDefault="008643F1" w:rsidP="0057499B">
            <w:pPr>
              <w:rPr>
                <w:rFonts w:ascii="Times New Roman" w:hAnsi="Times New Roman" w:cs="Times New Roman"/>
                <w:b/>
                <w:sz w:val="28"/>
                <w:szCs w:val="28"/>
              </w:rPr>
            </w:pPr>
          </w:p>
          <w:p w14:paraId="5681BDDB" w14:textId="77777777" w:rsidR="008643F1" w:rsidRPr="001634C6" w:rsidRDefault="008643F1" w:rsidP="0057499B">
            <w:pPr>
              <w:rPr>
                <w:rFonts w:ascii="Times New Roman" w:hAnsi="Times New Roman" w:cs="Times New Roman"/>
                <w:b/>
                <w:sz w:val="28"/>
                <w:szCs w:val="28"/>
              </w:rPr>
            </w:pPr>
          </w:p>
          <w:p w14:paraId="4A5D669B" w14:textId="77777777" w:rsidR="008643F1" w:rsidRPr="001634C6" w:rsidRDefault="008643F1" w:rsidP="0057499B">
            <w:pPr>
              <w:rPr>
                <w:rFonts w:ascii="Times New Roman" w:hAnsi="Times New Roman" w:cs="Times New Roman"/>
                <w:b/>
                <w:sz w:val="28"/>
                <w:szCs w:val="28"/>
              </w:rPr>
            </w:pPr>
          </w:p>
          <w:p w14:paraId="7C361F4C" w14:textId="77777777" w:rsidR="008643F1" w:rsidRPr="001634C6" w:rsidRDefault="008643F1" w:rsidP="0057499B">
            <w:pPr>
              <w:rPr>
                <w:rFonts w:ascii="Times New Roman" w:hAnsi="Times New Roman" w:cs="Times New Roman"/>
                <w:b/>
                <w:sz w:val="28"/>
                <w:szCs w:val="28"/>
              </w:rPr>
            </w:pPr>
          </w:p>
          <w:p w14:paraId="435BA264" w14:textId="77777777" w:rsidR="008643F1" w:rsidRPr="001634C6" w:rsidRDefault="008643F1" w:rsidP="0057499B">
            <w:pPr>
              <w:rPr>
                <w:rFonts w:ascii="Times New Roman" w:hAnsi="Times New Roman" w:cs="Times New Roman"/>
                <w:b/>
                <w:sz w:val="28"/>
                <w:szCs w:val="28"/>
              </w:rPr>
            </w:pPr>
          </w:p>
          <w:p w14:paraId="2D71B2DE" w14:textId="77777777" w:rsidR="008643F1" w:rsidRPr="001634C6" w:rsidRDefault="008643F1" w:rsidP="0057499B">
            <w:pPr>
              <w:rPr>
                <w:rFonts w:ascii="Times New Roman" w:hAnsi="Times New Roman" w:cs="Times New Roman"/>
                <w:b/>
                <w:sz w:val="28"/>
                <w:szCs w:val="28"/>
              </w:rPr>
            </w:pPr>
            <w:r w:rsidRPr="001634C6">
              <w:rPr>
                <w:rFonts w:ascii="Times New Roman" w:hAnsi="Times New Roman" w:cs="Times New Roman"/>
                <w:b/>
                <w:sz w:val="28"/>
                <w:szCs w:val="28"/>
              </w:rPr>
              <w:t>Διαφάνεια 4</w:t>
            </w:r>
          </w:p>
        </w:tc>
        <w:tc>
          <w:tcPr>
            <w:tcW w:w="2871" w:type="dxa"/>
          </w:tcPr>
          <w:p w14:paraId="7DE7AEA2" w14:textId="77777777" w:rsidR="008643F1" w:rsidRDefault="008643F1" w:rsidP="0057499B">
            <w:pPr>
              <w:rPr>
                <w:rFonts w:ascii="Times New Roman" w:hAnsi="Times New Roman" w:cs="Times New Roman"/>
                <w:sz w:val="24"/>
                <w:szCs w:val="24"/>
                <w:vertAlign w:val="subscript"/>
                <w:lang w:val="en-US"/>
              </w:rPr>
            </w:pPr>
            <w:r w:rsidRPr="001C4BBC">
              <w:rPr>
                <w:rFonts w:ascii="Times New Roman" w:hAnsi="Times New Roman" w:cs="Times New Roman"/>
                <w:sz w:val="24"/>
                <w:szCs w:val="24"/>
                <w:lang w:val="en-US"/>
              </w:rPr>
              <w:t>CO</w:t>
            </w:r>
            <w:r w:rsidRPr="001C4BBC">
              <w:rPr>
                <w:rFonts w:ascii="Times New Roman" w:hAnsi="Times New Roman" w:cs="Times New Roman"/>
                <w:sz w:val="24"/>
                <w:szCs w:val="24"/>
                <w:vertAlign w:val="subscript"/>
                <w:lang w:val="en-US"/>
              </w:rPr>
              <w:t>2</w:t>
            </w:r>
          </w:p>
          <w:p w14:paraId="3C2381B3" w14:textId="77777777" w:rsidR="008643F1" w:rsidRDefault="008643F1" w:rsidP="0057499B">
            <w:pPr>
              <w:rPr>
                <w:rFonts w:ascii="Times New Roman" w:hAnsi="Times New Roman" w:cs="Times New Roman"/>
                <w:sz w:val="24"/>
                <w:szCs w:val="24"/>
                <w:vertAlign w:val="subscript"/>
                <w:lang w:val="en-US"/>
              </w:rPr>
            </w:pPr>
          </w:p>
          <w:p w14:paraId="39338BD1" w14:textId="77777777" w:rsidR="008643F1" w:rsidRPr="001C4BBC" w:rsidRDefault="008643F1" w:rsidP="0057499B">
            <w:pPr>
              <w:rPr>
                <w:rFonts w:ascii="Times New Roman" w:hAnsi="Times New Roman" w:cs="Times New Roman"/>
                <w:sz w:val="24"/>
                <w:szCs w:val="24"/>
                <w:vertAlign w:val="subscript"/>
                <w:lang w:val="en-US"/>
              </w:rPr>
            </w:pPr>
          </w:p>
          <w:p w14:paraId="098797F6" w14:textId="77777777" w:rsidR="008643F1" w:rsidRDefault="008643F1" w:rsidP="0057499B">
            <w:pPr>
              <w:rPr>
                <w:rFonts w:ascii="Times New Roman" w:hAnsi="Times New Roman" w:cs="Times New Roman"/>
                <w:sz w:val="24"/>
                <w:szCs w:val="24"/>
                <w:vertAlign w:val="subscript"/>
                <w:lang w:val="en-US"/>
              </w:rPr>
            </w:pPr>
            <w:r w:rsidRPr="001C4BBC">
              <w:rPr>
                <w:rFonts w:ascii="Times New Roman" w:hAnsi="Times New Roman" w:cs="Times New Roman"/>
                <w:sz w:val="24"/>
                <w:szCs w:val="24"/>
                <w:lang w:val="en-US"/>
              </w:rPr>
              <w:t>CH</w:t>
            </w:r>
            <w:r w:rsidRPr="001C4BBC">
              <w:rPr>
                <w:rFonts w:ascii="Times New Roman" w:hAnsi="Times New Roman" w:cs="Times New Roman"/>
                <w:sz w:val="24"/>
                <w:szCs w:val="24"/>
                <w:vertAlign w:val="subscript"/>
                <w:lang w:val="en-US"/>
              </w:rPr>
              <w:t>4</w:t>
            </w:r>
          </w:p>
          <w:p w14:paraId="31DD7356" w14:textId="77777777" w:rsidR="008643F1" w:rsidRDefault="008643F1" w:rsidP="0057499B">
            <w:pPr>
              <w:rPr>
                <w:rFonts w:ascii="Times New Roman" w:hAnsi="Times New Roman" w:cs="Times New Roman"/>
                <w:sz w:val="24"/>
                <w:szCs w:val="24"/>
                <w:vertAlign w:val="subscript"/>
                <w:lang w:val="en-US"/>
              </w:rPr>
            </w:pPr>
          </w:p>
          <w:p w14:paraId="179E8236" w14:textId="77777777" w:rsidR="008643F1" w:rsidRDefault="008643F1" w:rsidP="0057499B">
            <w:pPr>
              <w:rPr>
                <w:rFonts w:ascii="Times New Roman" w:hAnsi="Times New Roman" w:cs="Times New Roman"/>
                <w:sz w:val="24"/>
                <w:szCs w:val="24"/>
                <w:vertAlign w:val="subscript"/>
                <w:lang w:val="en-US"/>
              </w:rPr>
            </w:pPr>
          </w:p>
          <w:p w14:paraId="36F60E89" w14:textId="77777777" w:rsidR="008643F1" w:rsidRDefault="008643F1" w:rsidP="0057499B">
            <w:pPr>
              <w:rPr>
                <w:rFonts w:ascii="Times New Roman" w:hAnsi="Times New Roman" w:cs="Times New Roman"/>
                <w:sz w:val="24"/>
                <w:szCs w:val="24"/>
                <w:vertAlign w:val="subscript"/>
                <w:lang w:val="en-US"/>
              </w:rPr>
            </w:pPr>
          </w:p>
          <w:p w14:paraId="18986B19" w14:textId="77777777" w:rsidR="008643F1" w:rsidRDefault="008643F1" w:rsidP="0057499B">
            <w:pPr>
              <w:rPr>
                <w:rFonts w:ascii="Times New Roman" w:hAnsi="Times New Roman" w:cs="Times New Roman"/>
                <w:sz w:val="24"/>
                <w:szCs w:val="24"/>
                <w:vertAlign w:val="subscript"/>
                <w:lang w:val="en-US"/>
              </w:rPr>
            </w:pPr>
          </w:p>
          <w:p w14:paraId="2A5162F1" w14:textId="77777777" w:rsidR="008643F1" w:rsidRDefault="008643F1" w:rsidP="0057499B">
            <w:pPr>
              <w:rPr>
                <w:rFonts w:ascii="Times New Roman" w:hAnsi="Times New Roman" w:cs="Times New Roman"/>
                <w:sz w:val="24"/>
                <w:szCs w:val="24"/>
                <w:vertAlign w:val="subscript"/>
                <w:lang w:val="en-US"/>
              </w:rPr>
            </w:pPr>
          </w:p>
          <w:p w14:paraId="0F4D8E9F" w14:textId="77777777" w:rsidR="008643F1" w:rsidRDefault="008643F1" w:rsidP="0057499B">
            <w:pPr>
              <w:rPr>
                <w:rFonts w:ascii="Times New Roman" w:hAnsi="Times New Roman" w:cs="Times New Roman"/>
                <w:sz w:val="24"/>
                <w:szCs w:val="24"/>
                <w:vertAlign w:val="subscript"/>
                <w:lang w:val="en-US"/>
              </w:rPr>
            </w:pPr>
          </w:p>
          <w:p w14:paraId="2D651FC9" w14:textId="77777777" w:rsidR="008643F1" w:rsidRDefault="008643F1" w:rsidP="0057499B">
            <w:pPr>
              <w:rPr>
                <w:rFonts w:ascii="Times New Roman" w:hAnsi="Times New Roman" w:cs="Times New Roman"/>
                <w:sz w:val="24"/>
                <w:szCs w:val="24"/>
                <w:vertAlign w:val="subscript"/>
                <w:lang w:val="en-US"/>
              </w:rPr>
            </w:pPr>
          </w:p>
          <w:p w14:paraId="1B813A70" w14:textId="77777777" w:rsidR="008643F1" w:rsidRDefault="008643F1" w:rsidP="0057499B">
            <w:pPr>
              <w:rPr>
                <w:rFonts w:ascii="Times New Roman" w:hAnsi="Times New Roman" w:cs="Times New Roman"/>
                <w:sz w:val="24"/>
                <w:szCs w:val="24"/>
                <w:vertAlign w:val="subscript"/>
                <w:lang w:val="en-US"/>
              </w:rPr>
            </w:pPr>
          </w:p>
          <w:p w14:paraId="47AB9B0D" w14:textId="77777777" w:rsidR="008643F1" w:rsidRDefault="008643F1" w:rsidP="0057499B">
            <w:pPr>
              <w:rPr>
                <w:rFonts w:ascii="Times New Roman" w:hAnsi="Times New Roman" w:cs="Times New Roman"/>
                <w:sz w:val="24"/>
                <w:szCs w:val="24"/>
                <w:vertAlign w:val="subscript"/>
                <w:lang w:val="en-US"/>
              </w:rPr>
            </w:pPr>
          </w:p>
          <w:p w14:paraId="1D681CB0" w14:textId="77777777" w:rsidR="008643F1" w:rsidRPr="001C4BBC" w:rsidRDefault="008643F1" w:rsidP="0057499B">
            <w:pPr>
              <w:rPr>
                <w:rFonts w:ascii="Times New Roman" w:hAnsi="Times New Roman" w:cs="Times New Roman"/>
                <w:sz w:val="24"/>
                <w:szCs w:val="24"/>
                <w:vertAlign w:val="subscript"/>
                <w:lang w:val="en-US"/>
              </w:rPr>
            </w:pPr>
          </w:p>
          <w:p w14:paraId="3E21530B" w14:textId="77777777" w:rsidR="008643F1" w:rsidRPr="001C4BBC" w:rsidRDefault="008643F1" w:rsidP="0057499B">
            <w:pPr>
              <w:rPr>
                <w:rFonts w:ascii="Times New Roman" w:hAnsi="Times New Roman" w:cs="Times New Roman"/>
                <w:sz w:val="24"/>
                <w:szCs w:val="24"/>
              </w:rPr>
            </w:pPr>
            <w:r w:rsidRPr="001C4BBC">
              <w:rPr>
                <w:rFonts w:ascii="Times New Roman" w:hAnsi="Times New Roman" w:cs="Times New Roman"/>
                <w:sz w:val="24"/>
                <w:szCs w:val="24"/>
                <w:lang w:val="en-US"/>
              </w:rPr>
              <w:t>N</w:t>
            </w:r>
            <w:r w:rsidRPr="001C4BBC">
              <w:rPr>
                <w:rFonts w:ascii="Times New Roman" w:hAnsi="Times New Roman" w:cs="Times New Roman"/>
                <w:sz w:val="24"/>
                <w:szCs w:val="24"/>
                <w:vertAlign w:val="subscript"/>
                <w:lang w:val="en-US"/>
              </w:rPr>
              <w:t>2</w:t>
            </w:r>
            <w:r w:rsidRPr="001C4BBC">
              <w:rPr>
                <w:rFonts w:ascii="Times New Roman" w:hAnsi="Times New Roman" w:cs="Times New Roman"/>
                <w:sz w:val="24"/>
                <w:szCs w:val="24"/>
                <w:lang w:val="en-US"/>
              </w:rPr>
              <w:t>O</w:t>
            </w:r>
          </w:p>
          <w:p w14:paraId="1F7BB54C" w14:textId="77777777" w:rsidR="008643F1" w:rsidRPr="001C4BBC" w:rsidRDefault="008643F1" w:rsidP="0057499B">
            <w:pPr>
              <w:rPr>
                <w:rFonts w:ascii="Times New Roman" w:hAnsi="Times New Roman" w:cs="Times New Roman"/>
                <w:sz w:val="24"/>
                <w:szCs w:val="24"/>
              </w:rPr>
            </w:pPr>
          </w:p>
        </w:tc>
        <w:tc>
          <w:tcPr>
            <w:tcW w:w="5479" w:type="dxa"/>
          </w:tcPr>
          <w:p w14:paraId="67E6F874" w14:textId="77777777" w:rsidR="008643F1" w:rsidRDefault="008643F1" w:rsidP="0057499B">
            <w:pPr>
              <w:jc w:val="both"/>
              <w:rPr>
                <w:rFonts w:ascii="Times New Roman" w:hAnsi="Times New Roman" w:cs="Times New Roman"/>
                <w:sz w:val="24"/>
                <w:szCs w:val="24"/>
              </w:rPr>
            </w:pPr>
            <w:r w:rsidRPr="007E43AB">
              <w:rPr>
                <w:rFonts w:ascii="Times New Roman" w:hAnsi="Times New Roman" w:cs="Times New Roman"/>
                <w:b/>
                <w:sz w:val="24"/>
                <w:szCs w:val="24"/>
              </w:rPr>
              <w:t>Διοξείδιο του Άνθρακα</w:t>
            </w:r>
            <w:r w:rsidRPr="001C4BBC">
              <w:rPr>
                <w:rFonts w:ascii="Times New Roman" w:hAnsi="Times New Roman" w:cs="Times New Roman"/>
                <w:sz w:val="24"/>
                <w:szCs w:val="24"/>
              </w:rPr>
              <w:t xml:space="preserve"> (Αυξάνεται από την Καύση Ορυκτών Καυσίμων)</w:t>
            </w:r>
          </w:p>
          <w:p w14:paraId="22D65DCC" w14:textId="77777777" w:rsidR="008643F1" w:rsidRPr="001C4BBC" w:rsidRDefault="008643F1" w:rsidP="0057499B">
            <w:pPr>
              <w:jc w:val="both"/>
              <w:rPr>
                <w:rFonts w:ascii="Times New Roman" w:hAnsi="Times New Roman" w:cs="Times New Roman"/>
                <w:sz w:val="24"/>
                <w:szCs w:val="24"/>
              </w:rPr>
            </w:pPr>
          </w:p>
          <w:p w14:paraId="14D924EB" w14:textId="77777777" w:rsidR="008643F1" w:rsidRDefault="008643F1" w:rsidP="0057499B">
            <w:pPr>
              <w:jc w:val="both"/>
              <w:rPr>
                <w:rFonts w:ascii="Times New Roman" w:hAnsi="Times New Roman" w:cs="Times New Roman"/>
                <w:sz w:val="24"/>
                <w:szCs w:val="24"/>
              </w:rPr>
            </w:pPr>
            <w:r w:rsidRPr="007E43AB">
              <w:rPr>
                <w:rFonts w:ascii="Times New Roman" w:hAnsi="Times New Roman" w:cs="Times New Roman"/>
                <w:b/>
                <w:sz w:val="24"/>
                <w:szCs w:val="24"/>
              </w:rPr>
              <w:t>Μεθάνιο</w:t>
            </w:r>
            <w:r>
              <w:rPr>
                <w:rFonts w:ascii="Times New Roman" w:hAnsi="Times New Roman" w:cs="Times New Roman"/>
                <w:b/>
                <w:sz w:val="24"/>
                <w:szCs w:val="24"/>
              </w:rPr>
              <w:t xml:space="preserve"> </w:t>
            </w:r>
            <w:r w:rsidRPr="001C4BBC">
              <w:rPr>
                <w:rFonts w:ascii="Times New Roman" w:hAnsi="Times New Roman" w:cs="Times New Roman"/>
                <w:sz w:val="24"/>
                <w:szCs w:val="24"/>
              </w:rPr>
              <w:t>(Αυξάνεται από τις Αγροτικές και τις Γεωργικές Δραστηριότητες. Τα βοοειδή, όπως και άλλα ζώα βοσκής, παράγουν μεθάνιο κατά τη διαδικασία της πέψης τους. Ο πληθυσμός τους ξεπερνάει τα 1,4 δισεκατομμύρια με τάση αύξησης, όσο αυξάνεται και η ζήτηση τη ανθρωπότητας για βοδινό κρέας και αγελαδινό γάλα</w:t>
            </w:r>
            <w:r>
              <w:rPr>
                <w:rFonts w:ascii="Times New Roman" w:hAnsi="Times New Roman" w:cs="Times New Roman"/>
                <w:sz w:val="24"/>
                <w:szCs w:val="24"/>
              </w:rPr>
              <w:t>).</w:t>
            </w:r>
          </w:p>
          <w:p w14:paraId="6969FB9F" w14:textId="77777777" w:rsidR="008643F1" w:rsidRDefault="008643F1" w:rsidP="0057499B">
            <w:pPr>
              <w:jc w:val="both"/>
              <w:rPr>
                <w:rFonts w:ascii="Times New Roman" w:hAnsi="Times New Roman" w:cs="Times New Roman"/>
                <w:sz w:val="24"/>
                <w:szCs w:val="24"/>
              </w:rPr>
            </w:pPr>
          </w:p>
          <w:p w14:paraId="21E70211" w14:textId="77777777" w:rsidR="008643F1" w:rsidRDefault="008643F1" w:rsidP="0057499B">
            <w:pPr>
              <w:jc w:val="both"/>
              <w:rPr>
                <w:rFonts w:ascii="Times New Roman" w:hAnsi="Times New Roman" w:cs="Times New Roman"/>
                <w:sz w:val="24"/>
                <w:szCs w:val="24"/>
              </w:rPr>
            </w:pPr>
          </w:p>
          <w:p w14:paraId="364710F5" w14:textId="77777777" w:rsidR="008643F1" w:rsidRDefault="008643F1" w:rsidP="0057499B">
            <w:pPr>
              <w:jc w:val="both"/>
              <w:rPr>
                <w:rFonts w:ascii="Times New Roman" w:hAnsi="Times New Roman" w:cs="Times New Roman"/>
                <w:sz w:val="24"/>
                <w:szCs w:val="24"/>
              </w:rPr>
            </w:pPr>
          </w:p>
          <w:p w14:paraId="5F62451E" w14:textId="77777777" w:rsidR="008643F1" w:rsidRDefault="008643F1" w:rsidP="0057499B">
            <w:pPr>
              <w:jc w:val="both"/>
              <w:rPr>
                <w:rFonts w:ascii="Times New Roman" w:hAnsi="Times New Roman" w:cs="Times New Roman"/>
                <w:sz w:val="24"/>
                <w:szCs w:val="24"/>
              </w:rPr>
            </w:pPr>
          </w:p>
          <w:p w14:paraId="58027FFD" w14:textId="77777777" w:rsidR="008643F1" w:rsidRPr="00BB12C0" w:rsidRDefault="008643F1" w:rsidP="0057499B">
            <w:pPr>
              <w:jc w:val="both"/>
              <w:rPr>
                <w:rFonts w:ascii="Times New Roman" w:hAnsi="Times New Roman" w:cs="Times New Roman"/>
                <w:b/>
                <w:sz w:val="24"/>
                <w:szCs w:val="24"/>
              </w:rPr>
            </w:pPr>
            <w:r w:rsidRPr="00BB12C0">
              <w:rPr>
                <w:rFonts w:ascii="Times New Roman" w:hAnsi="Times New Roman" w:cs="Times New Roman"/>
                <w:b/>
                <w:sz w:val="24"/>
                <w:szCs w:val="24"/>
              </w:rPr>
              <w:t>Υποξείδιο του Αζώτου</w:t>
            </w:r>
          </w:p>
        </w:tc>
      </w:tr>
      <w:tr w:rsidR="008643F1" w:rsidRPr="001C4BBC" w14:paraId="16D57A0F" w14:textId="77777777" w:rsidTr="0057499B">
        <w:tc>
          <w:tcPr>
            <w:tcW w:w="2141" w:type="dxa"/>
            <w:vMerge/>
          </w:tcPr>
          <w:p w14:paraId="3C7DF4CC" w14:textId="77777777" w:rsidR="008643F1" w:rsidRPr="001634C6" w:rsidRDefault="008643F1" w:rsidP="0057499B">
            <w:pPr>
              <w:rPr>
                <w:rFonts w:ascii="Times New Roman" w:hAnsi="Times New Roman" w:cs="Times New Roman"/>
                <w:b/>
                <w:sz w:val="28"/>
                <w:szCs w:val="28"/>
              </w:rPr>
            </w:pPr>
          </w:p>
        </w:tc>
        <w:tc>
          <w:tcPr>
            <w:tcW w:w="2871" w:type="dxa"/>
          </w:tcPr>
          <w:p w14:paraId="472500AA" w14:textId="77777777" w:rsidR="008643F1" w:rsidRPr="001C4BBC" w:rsidRDefault="008643F1" w:rsidP="0057499B">
            <w:pPr>
              <w:rPr>
                <w:rFonts w:ascii="Times New Roman" w:hAnsi="Times New Roman" w:cs="Times New Roman"/>
                <w:sz w:val="24"/>
                <w:szCs w:val="24"/>
              </w:rPr>
            </w:pPr>
            <w:r w:rsidRPr="001C4BBC">
              <w:rPr>
                <w:rFonts w:ascii="Times New Roman" w:hAnsi="Times New Roman" w:cs="Times New Roman"/>
                <w:sz w:val="24"/>
                <w:szCs w:val="24"/>
              </w:rPr>
              <w:t>Φαινόμενο του Θερμοκηπίου</w:t>
            </w:r>
          </w:p>
        </w:tc>
        <w:tc>
          <w:tcPr>
            <w:tcW w:w="5479" w:type="dxa"/>
          </w:tcPr>
          <w:p w14:paraId="71974954" w14:textId="77777777" w:rsidR="008643F1" w:rsidRDefault="008643F1" w:rsidP="0057499B">
            <w:pPr>
              <w:jc w:val="both"/>
              <w:rPr>
                <w:rFonts w:ascii="Times New Roman" w:hAnsi="Times New Roman" w:cs="Times New Roman"/>
                <w:sz w:val="24"/>
                <w:szCs w:val="24"/>
              </w:rPr>
            </w:pPr>
            <w:r>
              <w:rPr>
                <w:rFonts w:ascii="Times New Roman" w:hAnsi="Times New Roman" w:cs="Times New Roman"/>
                <w:sz w:val="24"/>
                <w:szCs w:val="24"/>
              </w:rPr>
              <w:t xml:space="preserve">Φαινόμενο το οποίο παρατηρείται σε παγκόσμια κλίμακα και μας απασχολεί ολοένα και περισσότερο καθώς οι επιπτώσεις του είναι πλέον ορατές. </w:t>
            </w:r>
          </w:p>
          <w:p w14:paraId="53E517F8" w14:textId="77777777" w:rsidR="008643F1" w:rsidRPr="007E43AB" w:rsidRDefault="008643F1" w:rsidP="0057499B">
            <w:pPr>
              <w:jc w:val="both"/>
              <w:rPr>
                <w:rFonts w:ascii="Times New Roman" w:hAnsi="Times New Roman" w:cs="Times New Roman"/>
                <w:sz w:val="24"/>
                <w:szCs w:val="24"/>
              </w:rPr>
            </w:pPr>
            <w:r w:rsidRPr="007E43AB">
              <w:rPr>
                <w:rFonts w:ascii="Times New Roman" w:hAnsi="Times New Roman" w:cs="Times New Roman"/>
                <w:sz w:val="24"/>
                <w:szCs w:val="24"/>
              </w:rPr>
              <w:t xml:space="preserve">Η ατμόσφαιρα λειτουργεί σαν μια </w:t>
            </w:r>
            <w:r w:rsidRPr="007E43AB">
              <w:rPr>
                <w:rStyle w:val="a4"/>
                <w:rFonts w:ascii="Times New Roman" w:hAnsi="Times New Roman" w:cs="Times New Roman"/>
                <w:b w:val="0"/>
                <w:sz w:val="24"/>
                <w:szCs w:val="24"/>
              </w:rPr>
              <w:t>κουβέρτα</w:t>
            </w:r>
            <w:r w:rsidRPr="007E43AB">
              <w:rPr>
                <w:rFonts w:ascii="Times New Roman" w:hAnsi="Times New Roman" w:cs="Times New Roman"/>
                <w:sz w:val="24"/>
                <w:szCs w:val="24"/>
              </w:rPr>
              <w:t xml:space="preserve"> που κρατά τη Γη ζεστή. Όταν οι άνθρωποι παράγουν </w:t>
            </w:r>
            <w:r w:rsidRPr="007E43AB">
              <w:rPr>
                <w:rStyle w:val="a4"/>
                <w:rFonts w:ascii="Times New Roman" w:hAnsi="Times New Roman" w:cs="Times New Roman"/>
                <w:b w:val="0"/>
                <w:sz w:val="24"/>
                <w:szCs w:val="24"/>
              </w:rPr>
              <w:t>πολύ καπνό</w:t>
            </w:r>
            <w:r w:rsidRPr="007E43AB">
              <w:rPr>
                <w:rStyle w:val="a4"/>
                <w:rFonts w:ascii="Times New Roman" w:hAnsi="Times New Roman" w:cs="Times New Roman"/>
                <w:sz w:val="24"/>
                <w:szCs w:val="24"/>
              </w:rPr>
              <w:t xml:space="preserve"> </w:t>
            </w:r>
            <w:r w:rsidRPr="007E43AB">
              <w:rPr>
                <w:rStyle w:val="a4"/>
                <w:rFonts w:ascii="Times New Roman" w:hAnsi="Times New Roman" w:cs="Times New Roman"/>
                <w:b w:val="0"/>
                <w:sz w:val="24"/>
                <w:szCs w:val="24"/>
              </w:rPr>
              <w:lastRenderedPageBreak/>
              <w:t>και</w:t>
            </w:r>
            <w:r w:rsidRPr="007E43AB">
              <w:rPr>
                <w:rStyle w:val="a4"/>
                <w:rFonts w:ascii="Times New Roman" w:hAnsi="Times New Roman" w:cs="Times New Roman"/>
                <w:sz w:val="24"/>
                <w:szCs w:val="24"/>
              </w:rPr>
              <w:t xml:space="preserve"> </w:t>
            </w:r>
            <w:r w:rsidRPr="007E43AB">
              <w:rPr>
                <w:rStyle w:val="a4"/>
                <w:rFonts w:ascii="Times New Roman" w:hAnsi="Times New Roman" w:cs="Times New Roman"/>
                <w:b w:val="0"/>
                <w:sz w:val="24"/>
                <w:szCs w:val="24"/>
              </w:rPr>
              <w:t>αέρια</w:t>
            </w:r>
            <w:r w:rsidRPr="007E43AB">
              <w:rPr>
                <w:rFonts w:ascii="Times New Roman" w:hAnsi="Times New Roman" w:cs="Times New Roman"/>
                <w:sz w:val="24"/>
                <w:szCs w:val="24"/>
              </w:rPr>
              <w:t>, η “κουβέρτα” γίνεται πολύ χοντρή και η Γη ζεσταίνεται περισσότερο απ’ όσο πρέπει.</w:t>
            </w:r>
          </w:p>
        </w:tc>
      </w:tr>
    </w:tbl>
    <w:p w14:paraId="16B859AF" w14:textId="77777777" w:rsidR="008643F1" w:rsidRDefault="008643F1" w:rsidP="008643F1">
      <w:pPr>
        <w:pStyle w:val="Web"/>
      </w:pPr>
    </w:p>
    <w:p w14:paraId="395545F2" w14:textId="77777777" w:rsidR="008643F1" w:rsidRDefault="008643F1" w:rsidP="008643F1">
      <w:pPr>
        <w:pStyle w:val="Web"/>
      </w:pPr>
    </w:p>
    <w:p w14:paraId="176937AC" w14:textId="77777777" w:rsidR="00F90F7C" w:rsidRPr="007C3433" w:rsidRDefault="00F90F7C" w:rsidP="007C3433">
      <w:pPr>
        <w:pStyle w:val="a5"/>
        <w:ind w:left="0"/>
        <w:rPr>
          <w:rFonts w:ascii="Times New Roman" w:hAnsi="Times New Roman" w:cs="Times New Roman"/>
          <w:b/>
          <w:sz w:val="36"/>
          <w:szCs w:val="36"/>
        </w:rPr>
      </w:pPr>
      <w:r w:rsidRPr="007C3433">
        <w:rPr>
          <w:rFonts w:ascii="Times New Roman" w:hAnsi="Times New Roman" w:cs="Times New Roman"/>
          <w:b/>
          <w:sz w:val="36"/>
          <w:szCs w:val="36"/>
        </w:rPr>
        <w:t xml:space="preserve">ΕΝΟΤΗΤΑ 4 </w:t>
      </w:r>
      <w:r w:rsidRPr="007C3433">
        <w:rPr>
          <w:rFonts w:ascii="Times New Roman" w:hAnsi="Times New Roman" w:cs="Times New Roman"/>
          <w:b/>
          <w:sz w:val="36"/>
          <w:szCs w:val="36"/>
        </w:rPr>
        <w:sym w:font="Wingdings" w:char="F0E0"/>
      </w:r>
      <w:r w:rsidRPr="007C3433">
        <w:rPr>
          <w:rFonts w:ascii="Times New Roman" w:hAnsi="Times New Roman" w:cs="Times New Roman"/>
          <w:b/>
          <w:sz w:val="36"/>
          <w:szCs w:val="36"/>
        </w:rPr>
        <w:t xml:space="preserve"> </w:t>
      </w:r>
      <w:r w:rsidR="005F7C61" w:rsidRPr="007C3433">
        <w:rPr>
          <w:rFonts w:ascii="Times New Roman" w:hAnsi="Times New Roman" w:cs="Times New Roman"/>
          <w:b/>
          <w:sz w:val="36"/>
          <w:szCs w:val="36"/>
        </w:rPr>
        <w:t>Ψυχική Υγεία</w:t>
      </w:r>
    </w:p>
    <w:p w14:paraId="3A898465" w14:textId="77777777" w:rsidR="00F90F7C" w:rsidRPr="007C3433" w:rsidRDefault="00F90F7C" w:rsidP="007C3433">
      <w:pPr>
        <w:pStyle w:val="a5"/>
        <w:ind w:left="0"/>
        <w:rPr>
          <w:rFonts w:ascii="Times New Roman" w:hAnsi="Times New Roman" w:cs="Times New Roman"/>
          <w:b/>
          <w:sz w:val="36"/>
          <w:szCs w:val="36"/>
        </w:rPr>
      </w:pPr>
      <w:r w:rsidRPr="007C3433">
        <w:rPr>
          <w:rFonts w:ascii="Times New Roman" w:hAnsi="Times New Roman" w:cs="Times New Roman"/>
          <w:b/>
          <w:sz w:val="36"/>
          <w:szCs w:val="36"/>
        </w:rPr>
        <w:t>(Διαφάνει</w:t>
      </w:r>
      <w:r w:rsidR="005F7C61" w:rsidRPr="007C3433">
        <w:rPr>
          <w:rFonts w:ascii="Times New Roman" w:hAnsi="Times New Roman" w:cs="Times New Roman"/>
          <w:b/>
          <w:sz w:val="36"/>
          <w:szCs w:val="36"/>
        </w:rPr>
        <w:t>α 10</w:t>
      </w:r>
      <w:r w:rsidRPr="007C3433">
        <w:rPr>
          <w:rFonts w:ascii="Times New Roman" w:hAnsi="Times New Roman" w:cs="Times New Roman"/>
          <w:b/>
          <w:sz w:val="36"/>
          <w:szCs w:val="36"/>
        </w:rPr>
        <w:t>)</w:t>
      </w:r>
    </w:p>
    <w:p w14:paraId="154E3580" w14:textId="77777777" w:rsidR="005F7C61" w:rsidRDefault="005F7C61" w:rsidP="000E116F">
      <w:pPr>
        <w:pStyle w:val="a5"/>
        <w:ind w:left="0"/>
        <w:rPr>
          <w:rFonts w:ascii="Times New Roman" w:hAnsi="Times New Roman" w:cs="Times New Roman"/>
          <w:sz w:val="24"/>
          <w:szCs w:val="24"/>
        </w:rPr>
      </w:pPr>
    </w:p>
    <w:p w14:paraId="74673E2C" w14:textId="77777777" w:rsidR="00664FB4" w:rsidRPr="007C3433" w:rsidRDefault="00664FB4" w:rsidP="00664FB4">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34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Διαφάνεια 10 - ΕΠΗΡΕΑΖΕΙ ΑΚΟΜΑ…</w:t>
      </w:r>
    </w:p>
    <w:p w14:paraId="37C9138C" w14:textId="77777777" w:rsidR="005F7C61" w:rsidRDefault="005F7C61" w:rsidP="00F90F7C">
      <w:pPr>
        <w:pStyle w:val="a5"/>
        <w:ind w:left="0"/>
        <w:jc w:val="center"/>
        <w:rPr>
          <w:rFonts w:ascii="Times New Roman" w:hAnsi="Times New Roman" w:cs="Times New Roman"/>
          <w:sz w:val="24"/>
          <w:szCs w:val="24"/>
        </w:rPr>
      </w:pPr>
    </w:p>
    <w:p w14:paraId="37FFBB8D" w14:textId="77777777" w:rsidR="007C3433" w:rsidRDefault="005F7C61" w:rsidP="007C3433">
      <w:pPr>
        <w:pStyle w:val="Web"/>
        <w:spacing w:line="360" w:lineRule="auto"/>
        <w:jc w:val="both"/>
        <w:rPr>
          <w:rStyle w:val="a4"/>
        </w:rPr>
      </w:pPr>
      <w:r>
        <w:rPr>
          <w:rStyle w:val="a4"/>
        </w:rPr>
        <w:t>Στόχος:</w:t>
      </w:r>
    </w:p>
    <w:p w14:paraId="68CAD3F5" w14:textId="0B748C73" w:rsidR="005F7C61" w:rsidRDefault="005F7C61" w:rsidP="007C3433">
      <w:pPr>
        <w:pStyle w:val="Web"/>
        <w:spacing w:line="360" w:lineRule="auto"/>
        <w:jc w:val="both"/>
      </w:pPr>
      <w:r>
        <w:t xml:space="preserve">Στόχος της διαφάνειας είναι να καταδείξει ότι η κλιματική κρίση αφορά ολόκληρο το οικοσύστημα και όχι μόνο το φυσικό περιβάλλον, αναδεικνύοντας τη στενή και αδιάσπαστη σχέση μεταξύ περιβάλλοντος και ανθρώπου. Η διαφάνεια επιδιώκει να βοηθήσει τους </w:t>
      </w:r>
      <w:r w:rsidR="00B12656">
        <w:t>μαθητές/</w:t>
      </w:r>
      <w:r w:rsidR="00922D69">
        <w:t>τριες</w:t>
      </w:r>
      <w:r w:rsidR="00B12656" w:rsidRPr="00EE50C2">
        <w:t xml:space="preserve"> </w:t>
      </w:r>
      <w:r>
        <w:t>να κατανοήσουν ότι οι αλλαγές στο κλίμα επηρεάζουν άμεσα την ποιότητα ζωής, την υγεία και την ευημερία των ανθρώπινων πληθυσμών.</w:t>
      </w:r>
    </w:p>
    <w:p w14:paraId="48323FA3" w14:textId="77777777" w:rsidR="007C3433" w:rsidRDefault="007C3433" w:rsidP="007C3433">
      <w:pPr>
        <w:pStyle w:val="Web"/>
        <w:spacing w:line="360" w:lineRule="auto"/>
        <w:jc w:val="both"/>
      </w:pPr>
    </w:p>
    <w:p w14:paraId="4AC01DB1" w14:textId="6345DA2E" w:rsidR="007C3433" w:rsidRDefault="005F7C61" w:rsidP="007C3433">
      <w:pPr>
        <w:pStyle w:val="Web"/>
        <w:spacing w:line="360" w:lineRule="auto"/>
        <w:jc w:val="both"/>
        <w:rPr>
          <w:rStyle w:val="a4"/>
        </w:rPr>
      </w:pPr>
      <w:r>
        <w:rPr>
          <w:rStyle w:val="a4"/>
        </w:rPr>
        <w:t xml:space="preserve">Βασικά σημεία που πρέπει να αποκομίσουν οι </w:t>
      </w:r>
      <w:r w:rsidR="00B12656" w:rsidRPr="00B12656">
        <w:rPr>
          <w:rStyle w:val="a4"/>
        </w:rPr>
        <w:t>μαθητές/</w:t>
      </w:r>
      <w:r w:rsidR="00922D69">
        <w:rPr>
          <w:rStyle w:val="a4"/>
        </w:rPr>
        <w:t>τριες</w:t>
      </w:r>
      <w:r>
        <w:rPr>
          <w:rStyle w:val="a4"/>
        </w:rPr>
        <w:t>:</w:t>
      </w:r>
    </w:p>
    <w:p w14:paraId="473FE219" w14:textId="0E4E2938" w:rsidR="005F7C61" w:rsidRDefault="005F7C61" w:rsidP="007C3433">
      <w:pPr>
        <w:pStyle w:val="Web"/>
        <w:spacing w:line="360" w:lineRule="auto"/>
        <w:jc w:val="both"/>
      </w:pPr>
      <w:r>
        <w:t xml:space="preserve">Οι </w:t>
      </w:r>
      <w:r w:rsidR="00B12656">
        <w:t>μαθητές/</w:t>
      </w:r>
      <w:r w:rsidR="00922D69">
        <w:t>τριες</w:t>
      </w:r>
      <w:r w:rsidR="00B12656" w:rsidRPr="00EE50C2">
        <w:t xml:space="preserve"> </w:t>
      </w:r>
      <w:r>
        <w:t>πρέπει να κατανοήσουν ότι η κλιματική κρίση επηρεάζει κάθε πτυχή της ανθρώπινης ζωής, καθώς συνδέεται με τον αέρα που αναπνέουμε, το νερό που πίνουμε, τις τροφές που καταναλώνουμε, την ψυχολογία μας και τα νοσήματα που εμφανίζουμε. Παράλληλα, είναι σημαντικό να αντιληφθούν ότι ο άνθρωπος αποτελεί μέρος του οικοσυστήματος και εξαρτάται άμεσα από αυτό, επομένως η προστασία του φυσικού περιβάλλοντος είναι απαραίτητη προϋπόθεση για τη διασφάλιση της ανθρώπινης υγείας και της ποιότητας ζωής.</w:t>
      </w:r>
    </w:p>
    <w:p w14:paraId="78D1A7E7" w14:textId="77777777" w:rsidR="005F7C61" w:rsidRDefault="005F7C61" w:rsidP="005F7C61">
      <w:pPr>
        <w:pStyle w:val="Web"/>
      </w:pPr>
    </w:p>
    <w:p w14:paraId="1E234C6B" w14:textId="77777777" w:rsidR="005F7C61" w:rsidRPr="007C3433" w:rsidRDefault="005F7C61" w:rsidP="007C3433">
      <w:pPr>
        <w:pStyle w:val="a5"/>
        <w:ind w:left="0"/>
        <w:jc w:val="both"/>
        <w:rPr>
          <w:rFonts w:ascii="Times New Roman" w:hAnsi="Times New Roman" w:cs="Times New Roman"/>
          <w:b/>
          <w:sz w:val="36"/>
          <w:szCs w:val="36"/>
        </w:rPr>
      </w:pPr>
      <w:r w:rsidRPr="007C3433">
        <w:rPr>
          <w:rFonts w:ascii="Times New Roman" w:hAnsi="Times New Roman" w:cs="Times New Roman"/>
          <w:b/>
          <w:sz w:val="36"/>
          <w:szCs w:val="36"/>
        </w:rPr>
        <w:t xml:space="preserve">ΕΝΟΤΗΤΑ 5 </w:t>
      </w:r>
      <w:r w:rsidRPr="007C3433">
        <w:rPr>
          <w:rFonts w:ascii="Times New Roman" w:hAnsi="Times New Roman" w:cs="Times New Roman"/>
          <w:b/>
          <w:sz w:val="36"/>
          <w:szCs w:val="36"/>
        </w:rPr>
        <w:sym w:font="Wingdings" w:char="F0E0"/>
      </w:r>
      <w:r w:rsidRPr="007C3433">
        <w:rPr>
          <w:rFonts w:ascii="Times New Roman" w:hAnsi="Times New Roman" w:cs="Times New Roman"/>
          <w:b/>
          <w:sz w:val="36"/>
          <w:szCs w:val="36"/>
        </w:rPr>
        <w:t xml:space="preserve"> Ποιους Αφορά και Ποιοι Κινδυνεύουν Περισσότερο;</w:t>
      </w:r>
    </w:p>
    <w:p w14:paraId="4B377651" w14:textId="77777777" w:rsidR="005F7C61" w:rsidRPr="007C3433" w:rsidRDefault="005F7C61" w:rsidP="007C3433">
      <w:pPr>
        <w:pStyle w:val="a5"/>
        <w:ind w:left="0"/>
        <w:rPr>
          <w:rFonts w:ascii="Times New Roman" w:hAnsi="Times New Roman" w:cs="Times New Roman"/>
          <w:b/>
          <w:sz w:val="36"/>
          <w:szCs w:val="36"/>
        </w:rPr>
      </w:pPr>
      <w:r w:rsidRPr="007C3433">
        <w:rPr>
          <w:rFonts w:ascii="Times New Roman" w:hAnsi="Times New Roman" w:cs="Times New Roman"/>
          <w:b/>
          <w:sz w:val="36"/>
          <w:szCs w:val="36"/>
        </w:rPr>
        <w:t>(Διαφάνειες 11,12)</w:t>
      </w:r>
    </w:p>
    <w:p w14:paraId="29C2EC46" w14:textId="77777777" w:rsidR="00664FB4" w:rsidRPr="007C3433" w:rsidRDefault="00664FB4" w:rsidP="007C3433">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34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Διαφάνεια 11 – ΑΦΟΡΑ…</w:t>
      </w:r>
    </w:p>
    <w:p w14:paraId="35EF1405" w14:textId="77777777" w:rsidR="00664FB4" w:rsidRPr="007C3433" w:rsidRDefault="00664FB4" w:rsidP="007C3433">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34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Διαφάνεια 12 </w:t>
      </w:r>
      <w:r w:rsidR="00B45AA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C34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45AA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ΠΟΙΟΙ ΚΙΝΔΥΝΕΥΟΥΝ ΠΕΡΙΣΣΟΤΕΡΟ? </w:t>
      </w:r>
    </w:p>
    <w:p w14:paraId="2FDFCE72" w14:textId="77777777" w:rsidR="005F7C61" w:rsidRDefault="005F7C61" w:rsidP="005F7C61">
      <w:pPr>
        <w:pStyle w:val="Web"/>
      </w:pPr>
    </w:p>
    <w:p w14:paraId="37FFC1F5" w14:textId="77777777" w:rsidR="007C3433" w:rsidRDefault="005F7C61" w:rsidP="007C3433">
      <w:pPr>
        <w:pStyle w:val="Web"/>
        <w:spacing w:line="360" w:lineRule="auto"/>
        <w:jc w:val="both"/>
        <w:rPr>
          <w:rStyle w:val="a4"/>
        </w:rPr>
      </w:pPr>
      <w:r>
        <w:rPr>
          <w:rStyle w:val="a4"/>
        </w:rPr>
        <w:t>Στόχος:</w:t>
      </w:r>
    </w:p>
    <w:p w14:paraId="69C0A5F9" w14:textId="77777777" w:rsidR="005F7C61" w:rsidRDefault="005F7C61" w:rsidP="007C3433">
      <w:pPr>
        <w:pStyle w:val="Web"/>
        <w:spacing w:line="360" w:lineRule="auto"/>
        <w:jc w:val="both"/>
      </w:pPr>
      <w:r>
        <w:t>Στόχος της παρούσας ενότητας είναι να αναδείξει τις ομάδες του πληθυσμού που είναι πιο ευάλωτες στις επιπτώσεις της κλιματικής κρίσης και των υψηλών θερμοκρασιών. Οι διαφάνειες επιδιώκουν να καλλιεργήσουν την έννοια της πρόληψης, της αυτοπροστασίας και της φροντίδας τόσο του εαυτού μας όσο και των πιο ευάλωτων συνανθρώπων μας.</w:t>
      </w:r>
    </w:p>
    <w:p w14:paraId="1EAC36B9" w14:textId="77777777" w:rsidR="007C3433" w:rsidRDefault="007C3433" w:rsidP="007C3433">
      <w:pPr>
        <w:pStyle w:val="Web"/>
        <w:spacing w:line="360" w:lineRule="auto"/>
        <w:jc w:val="both"/>
      </w:pPr>
    </w:p>
    <w:p w14:paraId="4FBC14F3" w14:textId="1A55D0CA" w:rsidR="007C3433" w:rsidRDefault="005F7C61" w:rsidP="007C3433">
      <w:pPr>
        <w:pStyle w:val="Web"/>
        <w:spacing w:line="360" w:lineRule="auto"/>
        <w:jc w:val="both"/>
        <w:rPr>
          <w:rStyle w:val="a4"/>
        </w:rPr>
      </w:pPr>
      <w:r>
        <w:rPr>
          <w:rStyle w:val="a4"/>
        </w:rPr>
        <w:t xml:space="preserve">Βασικά σημεία που πρέπει να αποκομίσουν οι </w:t>
      </w:r>
      <w:r w:rsidR="00B12656" w:rsidRPr="00B12656">
        <w:rPr>
          <w:rStyle w:val="a4"/>
        </w:rPr>
        <w:t>μαθητές/</w:t>
      </w:r>
      <w:r w:rsidR="00922D69">
        <w:rPr>
          <w:rStyle w:val="a4"/>
        </w:rPr>
        <w:t>τριες</w:t>
      </w:r>
      <w:r>
        <w:rPr>
          <w:rStyle w:val="a4"/>
        </w:rPr>
        <w:t>:</w:t>
      </w:r>
    </w:p>
    <w:p w14:paraId="7D7C7B86" w14:textId="1683C3D1" w:rsidR="005F7C61" w:rsidRDefault="005F7C61" w:rsidP="007C3433">
      <w:pPr>
        <w:pStyle w:val="Web"/>
        <w:spacing w:line="360" w:lineRule="auto"/>
        <w:jc w:val="both"/>
      </w:pPr>
      <w:r>
        <w:t xml:space="preserve">Οι </w:t>
      </w:r>
      <w:r w:rsidR="00B12656">
        <w:t>μαθητές/</w:t>
      </w:r>
      <w:r w:rsidR="00922D69">
        <w:t>τριες</w:t>
      </w:r>
      <w:r w:rsidR="00B12656" w:rsidRPr="00EE50C2">
        <w:t xml:space="preserve"> </w:t>
      </w:r>
      <w:r>
        <w:t xml:space="preserve">πρέπει να κατανοήσουν ότι ορισμένες ομάδες, όπως οι ηλικιωμένοι, τα παιδιά, οι έγκυες γυναίκες, τα </w:t>
      </w:r>
      <w:r w:rsidR="006C66D4">
        <w:t xml:space="preserve">ΑμεΑ, τα </w:t>
      </w:r>
      <w:r>
        <w:t>άτομα με προβλήματα υγείας</w:t>
      </w:r>
      <w:r w:rsidR="006C66D4">
        <w:t xml:space="preserve"> και χρόνια νοσήματα, όπως</w:t>
      </w:r>
      <w:r>
        <w:t xml:space="preserve"> και οι άποροι ή άστεγοι, διατρέχουν μεγαλύτερο κίνδυνο από τις υψηλές θερμοκρασίες και τα ακραία καιρικά φαινόμενα. </w:t>
      </w:r>
    </w:p>
    <w:p w14:paraId="2B9BCE4C" w14:textId="77777777" w:rsidR="008643F1" w:rsidRDefault="008643F1" w:rsidP="008643F1">
      <w:pPr>
        <w:pStyle w:val="Web"/>
      </w:pPr>
    </w:p>
    <w:p w14:paraId="134614F3" w14:textId="77777777" w:rsidR="005F7C61" w:rsidRPr="007C3433" w:rsidRDefault="005F7C61" w:rsidP="007C3433">
      <w:pPr>
        <w:pStyle w:val="a5"/>
        <w:ind w:left="0"/>
        <w:jc w:val="both"/>
        <w:rPr>
          <w:rFonts w:ascii="Times New Roman" w:hAnsi="Times New Roman" w:cs="Times New Roman"/>
          <w:b/>
          <w:sz w:val="36"/>
          <w:szCs w:val="36"/>
        </w:rPr>
      </w:pPr>
      <w:r w:rsidRPr="007C3433">
        <w:rPr>
          <w:rFonts w:ascii="Times New Roman" w:hAnsi="Times New Roman" w:cs="Times New Roman"/>
          <w:b/>
          <w:sz w:val="36"/>
          <w:szCs w:val="36"/>
        </w:rPr>
        <w:t xml:space="preserve">ΕΝΟΤΗΤΑ </w:t>
      </w:r>
      <w:r w:rsidR="00A07E89">
        <w:rPr>
          <w:rFonts w:ascii="Times New Roman" w:hAnsi="Times New Roman" w:cs="Times New Roman"/>
          <w:b/>
          <w:sz w:val="36"/>
          <w:szCs w:val="36"/>
        </w:rPr>
        <w:t>6</w:t>
      </w:r>
      <w:r w:rsidRPr="007C3433">
        <w:rPr>
          <w:rFonts w:ascii="Times New Roman" w:hAnsi="Times New Roman" w:cs="Times New Roman"/>
          <w:b/>
          <w:sz w:val="36"/>
          <w:szCs w:val="36"/>
        </w:rPr>
        <w:t xml:space="preserve"> </w:t>
      </w:r>
      <w:r w:rsidRPr="007C3433">
        <w:rPr>
          <w:rFonts w:ascii="Times New Roman" w:hAnsi="Times New Roman" w:cs="Times New Roman"/>
          <w:b/>
          <w:sz w:val="36"/>
          <w:szCs w:val="36"/>
        </w:rPr>
        <w:sym w:font="Wingdings" w:char="F0E0"/>
      </w:r>
      <w:r w:rsidRPr="007C3433">
        <w:rPr>
          <w:rFonts w:ascii="Times New Roman" w:hAnsi="Times New Roman" w:cs="Times New Roman"/>
          <w:b/>
          <w:sz w:val="36"/>
          <w:szCs w:val="36"/>
        </w:rPr>
        <w:t xml:space="preserve"> Προληπτικά Μέτρα για τον Περιορισμό του Φαινομένου της Κλιματικής Κρίσης</w:t>
      </w:r>
    </w:p>
    <w:p w14:paraId="029E71DE" w14:textId="77777777" w:rsidR="005F7C61" w:rsidRPr="007C3433" w:rsidRDefault="005F7C61" w:rsidP="007C3433">
      <w:pPr>
        <w:pStyle w:val="a5"/>
        <w:ind w:left="0"/>
        <w:jc w:val="both"/>
        <w:rPr>
          <w:rFonts w:ascii="Times New Roman" w:hAnsi="Times New Roman" w:cs="Times New Roman"/>
          <w:b/>
          <w:sz w:val="36"/>
          <w:szCs w:val="36"/>
        </w:rPr>
      </w:pPr>
      <w:r w:rsidRPr="007C3433">
        <w:rPr>
          <w:rFonts w:ascii="Times New Roman" w:hAnsi="Times New Roman" w:cs="Times New Roman"/>
          <w:b/>
          <w:sz w:val="36"/>
          <w:szCs w:val="36"/>
        </w:rPr>
        <w:t>(Διαφάνειες 13,14,15,16)</w:t>
      </w:r>
    </w:p>
    <w:p w14:paraId="1382FEFC" w14:textId="77777777" w:rsidR="008643F1" w:rsidRDefault="008643F1" w:rsidP="008643F1">
      <w:pPr>
        <w:pStyle w:val="Web"/>
      </w:pPr>
    </w:p>
    <w:p w14:paraId="237CB8E8" w14:textId="77777777" w:rsidR="00664FB4" w:rsidRPr="007C3433" w:rsidRDefault="00664FB4" w:rsidP="007C3433">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34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Διαφάνεια 13 – </w:t>
      </w:r>
      <w:r w:rsidR="00B45AA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ΠΡΟΛΗΠΤΙΚΑ ΜΕΤΡΑ ΓΙΑ ΤΟ ΘΕΡΟΣ</w:t>
      </w:r>
    </w:p>
    <w:p w14:paraId="02CE5EF9" w14:textId="77777777" w:rsidR="00664FB4" w:rsidRPr="007C3433" w:rsidRDefault="00664FB4" w:rsidP="007C3433">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34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Διαφάνειες 14-16 - ΤΙ ΜΠΟΡΩ ΝΑ ΚΑΝΩ…</w:t>
      </w:r>
    </w:p>
    <w:p w14:paraId="421E1CE5" w14:textId="77777777" w:rsidR="008643F1" w:rsidRDefault="008643F1" w:rsidP="008643F1">
      <w:pPr>
        <w:pStyle w:val="Web"/>
      </w:pPr>
    </w:p>
    <w:p w14:paraId="18475E01" w14:textId="77777777" w:rsidR="007C3433" w:rsidRDefault="005F7C61" w:rsidP="007C3433">
      <w:pPr>
        <w:pStyle w:val="Web"/>
        <w:spacing w:line="360" w:lineRule="auto"/>
        <w:jc w:val="both"/>
        <w:rPr>
          <w:rStyle w:val="a4"/>
        </w:rPr>
      </w:pPr>
      <w:r>
        <w:rPr>
          <w:rStyle w:val="a4"/>
        </w:rPr>
        <w:t>Στόχος:</w:t>
      </w:r>
    </w:p>
    <w:p w14:paraId="04EE0A8F" w14:textId="7409AFAC" w:rsidR="005F7C61" w:rsidRDefault="005F7C61" w:rsidP="007C3433">
      <w:pPr>
        <w:pStyle w:val="Web"/>
        <w:spacing w:line="360" w:lineRule="auto"/>
        <w:jc w:val="both"/>
      </w:pPr>
      <w:r>
        <w:t xml:space="preserve">Στόχος της τελευταίας </w:t>
      </w:r>
      <w:r w:rsidR="007C3433">
        <w:t>ενότητας</w:t>
      </w:r>
      <w:r>
        <w:t xml:space="preserve"> της παρουσίασης </w:t>
      </w:r>
      <w:r w:rsidR="007C3433">
        <w:t>είναι</w:t>
      </w:r>
      <w:r>
        <w:t xml:space="preserve"> να κινητοποιήσει τους </w:t>
      </w:r>
      <w:r w:rsidR="00B12656">
        <w:t>μαθητές/</w:t>
      </w:r>
      <w:r w:rsidR="00922D69">
        <w:t>τριες</w:t>
      </w:r>
      <w:r>
        <w:t>, δείχνοντάς τους ότι ο καθένας μπορεί να συμβάλει στην αντιμετώπιση της κλιματικής κρίσης μέσα από απλές, καθημερινές επιλογές και συνήθειες. Οι διαφάνειες επιδιώκουν να καλλιεργήσουν περιβαλλοντική συνείδηση και αίσθημα προσωπικής ευθύνης, μεταφέροντας το μήνυμα ότι</w:t>
      </w:r>
      <w:r w:rsidR="006C66D4">
        <w:t>,</w:t>
      </w:r>
      <w:r>
        <w:t xml:space="preserve"> η προστασία του περιβάλλοντος ξεκινά από μικρές αλλά ουσιαστικές πράξεις στην καθημερινή ζωή.</w:t>
      </w:r>
    </w:p>
    <w:p w14:paraId="3B17BA49" w14:textId="77777777" w:rsidR="007C3433" w:rsidRDefault="007C3433" w:rsidP="007C3433">
      <w:pPr>
        <w:pStyle w:val="Web"/>
        <w:spacing w:line="360" w:lineRule="auto"/>
        <w:jc w:val="both"/>
      </w:pPr>
    </w:p>
    <w:p w14:paraId="18524E0D" w14:textId="0D37BDA3" w:rsidR="007C3433" w:rsidRDefault="005F7C61" w:rsidP="007C3433">
      <w:pPr>
        <w:pStyle w:val="Web"/>
        <w:spacing w:line="360" w:lineRule="auto"/>
        <w:jc w:val="both"/>
        <w:rPr>
          <w:rStyle w:val="a4"/>
        </w:rPr>
      </w:pPr>
      <w:r>
        <w:rPr>
          <w:rStyle w:val="a4"/>
        </w:rPr>
        <w:t xml:space="preserve">Βασικά σημεία που πρέπει να αποκομίσουν οι </w:t>
      </w:r>
      <w:r w:rsidR="00B12656" w:rsidRPr="00B12656">
        <w:rPr>
          <w:rStyle w:val="a4"/>
        </w:rPr>
        <w:t>μαθητές/</w:t>
      </w:r>
      <w:r w:rsidR="00922D69">
        <w:rPr>
          <w:rStyle w:val="a4"/>
        </w:rPr>
        <w:t>τριες</w:t>
      </w:r>
      <w:r>
        <w:rPr>
          <w:rStyle w:val="a4"/>
        </w:rPr>
        <w:t>:</w:t>
      </w:r>
    </w:p>
    <w:p w14:paraId="2888FFCC" w14:textId="02ADD420" w:rsidR="005F7C61" w:rsidRDefault="005F7C61" w:rsidP="007C3433">
      <w:pPr>
        <w:pStyle w:val="Web"/>
        <w:spacing w:line="360" w:lineRule="auto"/>
        <w:jc w:val="both"/>
      </w:pPr>
      <w:r>
        <w:t xml:space="preserve">Οι </w:t>
      </w:r>
      <w:r w:rsidR="00B12656">
        <w:t>μαθητές/</w:t>
      </w:r>
      <w:r w:rsidR="00922D69">
        <w:t>τριες</w:t>
      </w:r>
      <w:r w:rsidR="00B12656" w:rsidRPr="00EE50C2">
        <w:t xml:space="preserve"> </w:t>
      </w:r>
      <w:r>
        <w:t>πρέπει να κατανοήσουν ότι δράσεις όπως η ανακύκλωση, η κομποστοποίηση, η εξοικονόμηση ενέργειας και νερού, η χρήση οικονομικών λαμπτήρων και ανεμιστήρων, η αξιοποίηση ανανεώσιμων πηγών ενέργειας, οι υπεύθυνες μετακινήσεις και η μείωση της χρήσης πλαστικών συμβάλλουν ουσιαστικά στη μείωση του περιβαλλοντικού αποτυπώματος. Παράλληλα, είναι σημαντικό να αντιληφθούν ότι οι συνειδητές καταναλωτικές επιλογές, όπως η επιλογή τοπικών και εποχικών τροφίμων, η φύτευση δέντρων και η σωστή χρήση των οικιακών συσκευών, μπορούν συλλογικά να έχουν σημαντικό θετικό αντίκτυπο στο περιβάλλον και στο κλίμα και κατά συνέπεια στη σωματική και ψυχική υγεία του ανθρώπου.</w:t>
      </w:r>
    </w:p>
    <w:p w14:paraId="2AC9FBFE" w14:textId="77777777" w:rsidR="008643F1" w:rsidRDefault="008643F1" w:rsidP="008643F1">
      <w:pPr>
        <w:pStyle w:val="Web"/>
      </w:pPr>
    </w:p>
    <w:p w14:paraId="3377BAF3" w14:textId="77777777" w:rsidR="009D2CD3" w:rsidRDefault="009D2CD3" w:rsidP="009D2CD3">
      <w:pPr>
        <w:pStyle w:val="Web"/>
        <w:rPr>
          <w:b/>
          <w:bCs/>
        </w:rPr>
      </w:pPr>
      <w:r w:rsidRPr="008643F1">
        <w:rPr>
          <w:b/>
          <w:bCs/>
        </w:rPr>
        <w:t xml:space="preserve">Σημεία </w:t>
      </w:r>
      <w:r>
        <w:rPr>
          <w:b/>
          <w:bCs/>
        </w:rPr>
        <w:t>προς</w:t>
      </w:r>
      <w:r w:rsidRPr="008643F1">
        <w:rPr>
          <w:b/>
          <w:bCs/>
        </w:rPr>
        <w:t xml:space="preserve"> </w:t>
      </w:r>
      <w:r w:rsidRPr="00EE50C2">
        <w:rPr>
          <w:b/>
          <w:bCs/>
        </w:rPr>
        <w:t>διευκρίν</w:t>
      </w:r>
      <w:r>
        <w:rPr>
          <w:b/>
          <w:bCs/>
        </w:rPr>
        <w:t>ι</w:t>
      </w:r>
      <w:r w:rsidRPr="00EE50C2">
        <w:rPr>
          <w:b/>
          <w:bCs/>
        </w:rPr>
        <w:t>ση</w:t>
      </w:r>
      <w:r w:rsidRPr="008643F1">
        <w:rPr>
          <w:b/>
          <w:bCs/>
        </w:rPr>
        <w:t>:</w:t>
      </w:r>
    </w:p>
    <w:tbl>
      <w:tblPr>
        <w:tblStyle w:val="a3"/>
        <w:tblW w:w="10491" w:type="dxa"/>
        <w:tblInd w:w="-998" w:type="dxa"/>
        <w:tblLook w:val="04A0" w:firstRow="1" w:lastRow="0" w:firstColumn="1" w:lastColumn="0" w:noHBand="0" w:noVBand="1"/>
      </w:tblPr>
      <w:tblGrid>
        <w:gridCol w:w="2141"/>
        <w:gridCol w:w="2871"/>
        <w:gridCol w:w="5479"/>
      </w:tblGrid>
      <w:tr w:rsidR="001634C6" w:rsidRPr="001C4BBC" w14:paraId="24AA7C22" w14:textId="77777777" w:rsidTr="00BD6491">
        <w:tc>
          <w:tcPr>
            <w:tcW w:w="2141" w:type="dxa"/>
            <w:vMerge w:val="restart"/>
          </w:tcPr>
          <w:p w14:paraId="063A0A55" w14:textId="77777777" w:rsidR="001634C6" w:rsidRPr="001634C6" w:rsidRDefault="001634C6" w:rsidP="001C4BBC">
            <w:pPr>
              <w:rPr>
                <w:rFonts w:ascii="Times New Roman" w:hAnsi="Times New Roman" w:cs="Times New Roman"/>
                <w:b/>
                <w:sz w:val="28"/>
                <w:szCs w:val="28"/>
              </w:rPr>
            </w:pPr>
          </w:p>
          <w:p w14:paraId="7BAB1B0B" w14:textId="77777777" w:rsidR="001634C6" w:rsidRPr="001634C6" w:rsidRDefault="001634C6" w:rsidP="001C4BBC">
            <w:pPr>
              <w:rPr>
                <w:rFonts w:ascii="Times New Roman" w:hAnsi="Times New Roman" w:cs="Times New Roman"/>
                <w:b/>
                <w:sz w:val="28"/>
                <w:szCs w:val="28"/>
              </w:rPr>
            </w:pPr>
          </w:p>
          <w:p w14:paraId="6E396FBA" w14:textId="77777777" w:rsidR="001634C6" w:rsidRPr="001634C6" w:rsidRDefault="001634C6" w:rsidP="001C4BBC">
            <w:pPr>
              <w:rPr>
                <w:rFonts w:ascii="Times New Roman" w:hAnsi="Times New Roman" w:cs="Times New Roman"/>
                <w:b/>
                <w:sz w:val="28"/>
                <w:szCs w:val="28"/>
              </w:rPr>
            </w:pPr>
          </w:p>
          <w:p w14:paraId="2C8020CB" w14:textId="77777777" w:rsidR="001634C6" w:rsidRPr="001634C6" w:rsidRDefault="001634C6" w:rsidP="001C4BBC">
            <w:pPr>
              <w:rPr>
                <w:rFonts w:ascii="Times New Roman" w:hAnsi="Times New Roman" w:cs="Times New Roman"/>
                <w:b/>
                <w:sz w:val="28"/>
                <w:szCs w:val="28"/>
              </w:rPr>
            </w:pPr>
          </w:p>
          <w:p w14:paraId="4A76C6B7" w14:textId="77777777" w:rsidR="001634C6" w:rsidRPr="001634C6" w:rsidRDefault="001634C6" w:rsidP="001C4BBC">
            <w:pPr>
              <w:rPr>
                <w:rFonts w:ascii="Times New Roman" w:hAnsi="Times New Roman" w:cs="Times New Roman"/>
                <w:b/>
                <w:sz w:val="28"/>
                <w:szCs w:val="28"/>
              </w:rPr>
            </w:pPr>
          </w:p>
          <w:p w14:paraId="49B23272" w14:textId="77777777" w:rsidR="001634C6" w:rsidRPr="001634C6" w:rsidRDefault="001634C6" w:rsidP="001C4BBC">
            <w:pPr>
              <w:rPr>
                <w:rFonts w:ascii="Times New Roman" w:hAnsi="Times New Roman" w:cs="Times New Roman"/>
                <w:b/>
                <w:sz w:val="28"/>
                <w:szCs w:val="28"/>
              </w:rPr>
            </w:pPr>
            <w:r w:rsidRPr="001634C6">
              <w:rPr>
                <w:rFonts w:ascii="Times New Roman" w:hAnsi="Times New Roman" w:cs="Times New Roman"/>
                <w:b/>
                <w:sz w:val="28"/>
                <w:szCs w:val="28"/>
              </w:rPr>
              <w:t>Διαφάνεια 1</w:t>
            </w:r>
            <w:r w:rsidR="00C436C9">
              <w:rPr>
                <w:rFonts w:ascii="Times New Roman" w:hAnsi="Times New Roman" w:cs="Times New Roman"/>
                <w:b/>
                <w:sz w:val="28"/>
                <w:szCs w:val="28"/>
              </w:rPr>
              <w:t>4</w:t>
            </w:r>
          </w:p>
        </w:tc>
        <w:tc>
          <w:tcPr>
            <w:tcW w:w="2871" w:type="dxa"/>
          </w:tcPr>
          <w:p w14:paraId="544622B1" w14:textId="77777777" w:rsidR="001634C6" w:rsidRPr="001C4BBC" w:rsidRDefault="001634C6" w:rsidP="00BD6491">
            <w:pPr>
              <w:rPr>
                <w:rFonts w:ascii="Times New Roman" w:hAnsi="Times New Roman" w:cs="Times New Roman"/>
                <w:sz w:val="24"/>
                <w:szCs w:val="24"/>
              </w:rPr>
            </w:pPr>
            <w:r w:rsidRPr="001C4BBC">
              <w:rPr>
                <w:rFonts w:ascii="Times New Roman" w:hAnsi="Times New Roman" w:cs="Times New Roman"/>
                <w:sz w:val="24"/>
                <w:szCs w:val="24"/>
              </w:rPr>
              <w:t>Κομποστοποίηση</w:t>
            </w:r>
          </w:p>
        </w:tc>
        <w:tc>
          <w:tcPr>
            <w:tcW w:w="5479" w:type="dxa"/>
          </w:tcPr>
          <w:p w14:paraId="21ADD3FE" w14:textId="77777777" w:rsidR="001634C6" w:rsidRPr="001C4BBC" w:rsidRDefault="001634C6" w:rsidP="001C4BBC">
            <w:pPr>
              <w:jc w:val="both"/>
              <w:rPr>
                <w:rFonts w:ascii="Times New Roman" w:hAnsi="Times New Roman" w:cs="Times New Roman"/>
                <w:sz w:val="24"/>
                <w:szCs w:val="24"/>
              </w:rPr>
            </w:pPr>
            <w:r w:rsidRPr="001C4BBC">
              <w:rPr>
                <w:rFonts w:ascii="Times New Roman" w:hAnsi="Times New Roman" w:cs="Times New Roman"/>
                <w:sz w:val="24"/>
                <w:szCs w:val="24"/>
              </w:rPr>
              <w:t>Φυσικός τρόπος να μετατρέπουμε τα οργανικά απορρίμματα σε λίπασμα</w:t>
            </w:r>
            <w:r>
              <w:rPr>
                <w:rFonts w:ascii="Times New Roman" w:hAnsi="Times New Roman" w:cs="Times New Roman"/>
                <w:sz w:val="24"/>
                <w:szCs w:val="24"/>
              </w:rPr>
              <w:t>. Τ</w:t>
            </w:r>
            <w:r w:rsidRPr="001C4BBC">
              <w:rPr>
                <w:rFonts w:ascii="Times New Roman" w:hAnsi="Times New Roman" w:cs="Times New Roman"/>
                <w:sz w:val="24"/>
                <w:szCs w:val="24"/>
              </w:rPr>
              <w:t>α υπολείμματα φαγητού γίνονται χώμα για τα φυτά.</w:t>
            </w:r>
          </w:p>
        </w:tc>
      </w:tr>
      <w:tr w:rsidR="001634C6" w:rsidRPr="001C4BBC" w14:paraId="5A2BE30E" w14:textId="77777777" w:rsidTr="00BD6491">
        <w:tc>
          <w:tcPr>
            <w:tcW w:w="2141" w:type="dxa"/>
            <w:vMerge/>
          </w:tcPr>
          <w:p w14:paraId="3B68FB6B" w14:textId="77777777" w:rsidR="001634C6" w:rsidRPr="001634C6" w:rsidRDefault="001634C6" w:rsidP="001C4BBC">
            <w:pPr>
              <w:rPr>
                <w:rFonts w:ascii="Times New Roman" w:hAnsi="Times New Roman" w:cs="Times New Roman"/>
                <w:b/>
                <w:sz w:val="28"/>
                <w:szCs w:val="28"/>
              </w:rPr>
            </w:pPr>
          </w:p>
        </w:tc>
        <w:tc>
          <w:tcPr>
            <w:tcW w:w="2871" w:type="dxa"/>
          </w:tcPr>
          <w:p w14:paraId="45821442" w14:textId="77777777" w:rsidR="001634C6" w:rsidRPr="001C4BBC" w:rsidRDefault="001634C6" w:rsidP="00BD6491">
            <w:pPr>
              <w:rPr>
                <w:rFonts w:ascii="Times New Roman" w:hAnsi="Times New Roman" w:cs="Times New Roman"/>
                <w:sz w:val="24"/>
                <w:szCs w:val="24"/>
              </w:rPr>
            </w:pPr>
            <w:r w:rsidRPr="001C4BBC">
              <w:rPr>
                <w:rFonts w:ascii="Times New Roman" w:hAnsi="Times New Roman" w:cs="Times New Roman"/>
                <w:sz w:val="24"/>
                <w:szCs w:val="24"/>
              </w:rPr>
              <w:t>Ανακύκλωση</w:t>
            </w:r>
          </w:p>
        </w:tc>
        <w:tc>
          <w:tcPr>
            <w:tcW w:w="5479" w:type="dxa"/>
          </w:tcPr>
          <w:p w14:paraId="2A500065" w14:textId="77777777" w:rsidR="001634C6" w:rsidRPr="001C4BBC" w:rsidRDefault="001634C6" w:rsidP="001C4BBC">
            <w:pPr>
              <w:jc w:val="both"/>
              <w:rPr>
                <w:rFonts w:ascii="Times New Roman" w:hAnsi="Times New Roman" w:cs="Times New Roman"/>
                <w:sz w:val="24"/>
                <w:szCs w:val="24"/>
              </w:rPr>
            </w:pPr>
            <w:r w:rsidRPr="001C4BBC">
              <w:rPr>
                <w:rFonts w:ascii="Times New Roman" w:hAnsi="Times New Roman" w:cs="Times New Roman"/>
                <w:sz w:val="24"/>
                <w:szCs w:val="24"/>
              </w:rPr>
              <w:t>Τα σκουπίδια μας γίνονται πάλι χρήσιμα καθώς από αυτά δημιουργούνται νέα πράγματα</w:t>
            </w:r>
            <w:r>
              <w:rPr>
                <w:rFonts w:ascii="Times New Roman" w:hAnsi="Times New Roman" w:cs="Times New Roman"/>
                <w:sz w:val="24"/>
                <w:szCs w:val="24"/>
              </w:rPr>
              <w:t>.</w:t>
            </w:r>
          </w:p>
        </w:tc>
      </w:tr>
      <w:tr w:rsidR="001634C6" w:rsidRPr="001C4BBC" w14:paraId="383A2845" w14:textId="77777777" w:rsidTr="00BD6491">
        <w:tc>
          <w:tcPr>
            <w:tcW w:w="2141" w:type="dxa"/>
            <w:vMerge/>
          </w:tcPr>
          <w:p w14:paraId="60B26B0C" w14:textId="77777777" w:rsidR="001634C6" w:rsidRPr="001634C6" w:rsidRDefault="001634C6" w:rsidP="001C4BBC">
            <w:pPr>
              <w:rPr>
                <w:rFonts w:ascii="Times New Roman" w:hAnsi="Times New Roman" w:cs="Times New Roman"/>
                <w:b/>
                <w:sz w:val="28"/>
                <w:szCs w:val="28"/>
              </w:rPr>
            </w:pPr>
          </w:p>
        </w:tc>
        <w:tc>
          <w:tcPr>
            <w:tcW w:w="2871" w:type="dxa"/>
          </w:tcPr>
          <w:p w14:paraId="37C198D5" w14:textId="77777777" w:rsidR="001634C6" w:rsidRPr="001C4BBC" w:rsidRDefault="001634C6" w:rsidP="00BD6491">
            <w:pPr>
              <w:rPr>
                <w:rFonts w:ascii="Times New Roman" w:hAnsi="Times New Roman" w:cs="Times New Roman"/>
                <w:sz w:val="24"/>
                <w:szCs w:val="24"/>
              </w:rPr>
            </w:pPr>
            <w:r w:rsidRPr="001C4BBC">
              <w:rPr>
                <w:rFonts w:ascii="Times New Roman" w:hAnsi="Times New Roman" w:cs="Times New Roman"/>
                <w:sz w:val="24"/>
                <w:szCs w:val="24"/>
              </w:rPr>
              <w:t>Σπίτια με Μόνωση</w:t>
            </w:r>
          </w:p>
        </w:tc>
        <w:tc>
          <w:tcPr>
            <w:tcW w:w="5479" w:type="dxa"/>
          </w:tcPr>
          <w:p w14:paraId="1910E552" w14:textId="77777777" w:rsidR="001634C6" w:rsidRPr="001C4BBC" w:rsidRDefault="001634C6" w:rsidP="001C4BBC">
            <w:pPr>
              <w:jc w:val="both"/>
              <w:rPr>
                <w:rFonts w:ascii="Times New Roman" w:hAnsi="Times New Roman" w:cs="Times New Roman"/>
                <w:sz w:val="24"/>
                <w:szCs w:val="24"/>
              </w:rPr>
            </w:pPr>
            <w:r w:rsidRPr="001C4BBC">
              <w:rPr>
                <w:rFonts w:ascii="Times New Roman" w:hAnsi="Times New Roman" w:cs="Times New Roman"/>
                <w:sz w:val="24"/>
                <w:szCs w:val="24"/>
              </w:rPr>
              <w:t>Συγκρατούν καλύτερα τη ζέστη το χειμώνα, ενώ το καλοκαίρι δεν αφήνουν τόσο πολύ τη ζέστη να «σκεπάσει» το σπίτι.</w:t>
            </w:r>
          </w:p>
        </w:tc>
      </w:tr>
      <w:tr w:rsidR="001634C6" w:rsidRPr="001C4BBC" w14:paraId="3B75D171" w14:textId="77777777" w:rsidTr="00BD6491">
        <w:tc>
          <w:tcPr>
            <w:tcW w:w="2141" w:type="dxa"/>
            <w:vMerge/>
          </w:tcPr>
          <w:p w14:paraId="2A27C2B9" w14:textId="77777777" w:rsidR="001634C6" w:rsidRPr="001634C6" w:rsidRDefault="001634C6" w:rsidP="001C4BBC">
            <w:pPr>
              <w:rPr>
                <w:rFonts w:ascii="Times New Roman" w:hAnsi="Times New Roman" w:cs="Times New Roman"/>
                <w:b/>
                <w:sz w:val="28"/>
                <w:szCs w:val="28"/>
              </w:rPr>
            </w:pPr>
          </w:p>
        </w:tc>
        <w:tc>
          <w:tcPr>
            <w:tcW w:w="2871" w:type="dxa"/>
          </w:tcPr>
          <w:p w14:paraId="5265FD03" w14:textId="77777777" w:rsidR="001634C6" w:rsidRPr="001C4BBC" w:rsidRDefault="001634C6" w:rsidP="00BD6491">
            <w:pPr>
              <w:rPr>
                <w:rFonts w:ascii="Times New Roman" w:hAnsi="Times New Roman" w:cs="Times New Roman"/>
                <w:sz w:val="24"/>
                <w:szCs w:val="24"/>
              </w:rPr>
            </w:pPr>
            <w:r w:rsidRPr="001C4BBC">
              <w:rPr>
                <w:rFonts w:ascii="Times New Roman" w:hAnsi="Times New Roman" w:cs="Times New Roman"/>
                <w:sz w:val="24"/>
                <w:szCs w:val="24"/>
              </w:rPr>
              <w:t>Ηλιακή Ενέργεια</w:t>
            </w:r>
          </w:p>
          <w:p w14:paraId="2DA832B5" w14:textId="77777777" w:rsidR="001634C6" w:rsidRPr="001C4BBC" w:rsidRDefault="001634C6" w:rsidP="00BD6491">
            <w:pPr>
              <w:rPr>
                <w:rFonts w:ascii="Times New Roman" w:hAnsi="Times New Roman" w:cs="Times New Roman"/>
                <w:sz w:val="24"/>
                <w:szCs w:val="24"/>
              </w:rPr>
            </w:pPr>
          </w:p>
        </w:tc>
        <w:tc>
          <w:tcPr>
            <w:tcW w:w="5479" w:type="dxa"/>
          </w:tcPr>
          <w:p w14:paraId="28AE22B2" w14:textId="77777777" w:rsidR="001634C6" w:rsidRPr="001C4BBC" w:rsidRDefault="001634C6" w:rsidP="001C4BBC">
            <w:pPr>
              <w:jc w:val="both"/>
              <w:rPr>
                <w:rFonts w:ascii="Times New Roman" w:hAnsi="Times New Roman" w:cs="Times New Roman"/>
                <w:sz w:val="24"/>
                <w:szCs w:val="24"/>
              </w:rPr>
            </w:pPr>
            <w:r w:rsidRPr="001C4BBC">
              <w:rPr>
                <w:rFonts w:ascii="Times New Roman" w:hAnsi="Times New Roman" w:cs="Times New Roman"/>
                <w:sz w:val="24"/>
                <w:szCs w:val="24"/>
              </w:rPr>
              <w:t>«Εκμεταλλευόμαστε» τον ήλιο και παράγεται ενέργεια</w:t>
            </w:r>
            <w:r>
              <w:rPr>
                <w:rFonts w:ascii="Times New Roman" w:hAnsi="Times New Roman" w:cs="Times New Roman"/>
                <w:sz w:val="24"/>
                <w:szCs w:val="24"/>
              </w:rPr>
              <w:t>.</w:t>
            </w:r>
          </w:p>
        </w:tc>
      </w:tr>
      <w:tr w:rsidR="001634C6" w:rsidRPr="001C4BBC" w14:paraId="4D3B65EC" w14:textId="77777777" w:rsidTr="00BD6491">
        <w:tc>
          <w:tcPr>
            <w:tcW w:w="2141" w:type="dxa"/>
            <w:vMerge/>
          </w:tcPr>
          <w:p w14:paraId="31F0C088" w14:textId="77777777" w:rsidR="001634C6" w:rsidRPr="001634C6" w:rsidRDefault="001634C6" w:rsidP="001C4BBC">
            <w:pPr>
              <w:rPr>
                <w:rFonts w:ascii="Times New Roman" w:hAnsi="Times New Roman" w:cs="Times New Roman"/>
                <w:b/>
                <w:sz w:val="28"/>
                <w:szCs w:val="28"/>
              </w:rPr>
            </w:pPr>
          </w:p>
        </w:tc>
        <w:tc>
          <w:tcPr>
            <w:tcW w:w="2871" w:type="dxa"/>
          </w:tcPr>
          <w:p w14:paraId="7C16EB22" w14:textId="77777777" w:rsidR="001634C6" w:rsidRPr="001C4BBC" w:rsidRDefault="001634C6" w:rsidP="00BD6491">
            <w:pPr>
              <w:rPr>
                <w:rFonts w:ascii="Times New Roman" w:hAnsi="Times New Roman" w:cs="Times New Roman"/>
                <w:sz w:val="24"/>
                <w:szCs w:val="24"/>
              </w:rPr>
            </w:pPr>
            <w:r w:rsidRPr="001C4BBC">
              <w:rPr>
                <w:rFonts w:ascii="Times New Roman" w:hAnsi="Times New Roman" w:cs="Times New Roman"/>
                <w:sz w:val="24"/>
                <w:szCs w:val="24"/>
              </w:rPr>
              <w:t>ΠΕΑ Κτιρίων</w:t>
            </w:r>
          </w:p>
        </w:tc>
        <w:tc>
          <w:tcPr>
            <w:tcW w:w="5479" w:type="dxa"/>
          </w:tcPr>
          <w:p w14:paraId="16476D5E" w14:textId="7540102B" w:rsidR="001634C6" w:rsidRPr="001C4BBC" w:rsidRDefault="001634C6" w:rsidP="007E43AB">
            <w:pPr>
              <w:pStyle w:val="Web"/>
              <w:jc w:val="both"/>
            </w:pPr>
            <w:r w:rsidRPr="007E43AB">
              <w:rPr>
                <w:b/>
              </w:rPr>
              <w:t>Πιστοποιητικό Ενεργειακής Απόδοσης Κτιρίων.</w:t>
            </w:r>
            <w:r w:rsidRPr="001C4BBC">
              <w:t xml:space="preserve"> Αυτό το σηματάκι υπάρχει σε όλες τις ηλεκτρικές συσκευές πλέον</w:t>
            </w:r>
            <w:r w:rsidR="006C66D4">
              <w:t>, όπως</w:t>
            </w:r>
            <w:r w:rsidRPr="001C4BBC">
              <w:t xml:space="preserve"> και σε ορισμένες κτιριακές εγκαταστάσεις. Το </w:t>
            </w:r>
            <w:r w:rsidRPr="007E43AB">
              <w:rPr>
                <w:rStyle w:val="a4"/>
                <w:b w:val="0"/>
              </w:rPr>
              <w:t>ΠΕΑ</w:t>
            </w:r>
            <w:r w:rsidRPr="001C4BBC">
              <w:rPr>
                <w:rStyle w:val="a4"/>
              </w:rPr>
              <w:t xml:space="preserve"> </w:t>
            </w:r>
            <w:r w:rsidRPr="007E43AB">
              <w:rPr>
                <w:rStyle w:val="a4"/>
                <w:b w:val="0"/>
              </w:rPr>
              <w:t>Κτιρίων</w:t>
            </w:r>
            <w:r w:rsidRPr="001C4BBC">
              <w:t xml:space="preserve"> δείχνει πόσο </w:t>
            </w:r>
            <w:r w:rsidR="00520A28">
              <w:t>αποτελεσματικά</w:t>
            </w:r>
            <w:r w:rsidRPr="001C4BBC">
              <w:t xml:space="preserve"> ένα σπίτι κρατάει τη ζέστη το χειμώνα και τη δροσιά το καλοκαίρι. Ένα σπίτι με </w:t>
            </w:r>
            <w:r w:rsidRPr="007E43AB">
              <w:rPr>
                <w:rStyle w:val="a4"/>
                <w:b w:val="0"/>
              </w:rPr>
              <w:t>καλή ενεργειακή απόδοση</w:t>
            </w:r>
            <w:r w:rsidRPr="007E43AB">
              <w:t xml:space="preserve"> χρειάζεται λίγη θέρμανση ή air condition, ενώ ένα</w:t>
            </w:r>
            <w:r w:rsidRPr="001C4BBC">
              <w:t xml:space="preserve"> σπίτι με </w:t>
            </w:r>
            <w:r w:rsidRPr="007E43AB">
              <w:rPr>
                <w:rStyle w:val="a4"/>
                <w:b w:val="0"/>
              </w:rPr>
              <w:t>κακή ενεργειακή απόδοση</w:t>
            </w:r>
            <w:r w:rsidRPr="001C4BBC">
              <w:t xml:space="preserve"> χάνει τη ζέστη ή τη δροσιά και χρειάζεται πολλή ενέργεια για να είναι άνετο. Με το ΠΕΑ μπορούμε να </w:t>
            </w:r>
            <w:r w:rsidR="00520A28">
              <w:t>διακρίνουμε</w:t>
            </w:r>
            <w:r w:rsidRPr="001C4BBC">
              <w:t xml:space="preserve"> ποια σπίτια είναι «φιλικά» για τον άνθρωπο και για το περιβάλλον, γιατί εξοικονομούν ενέργεια και προστατεύουν τον πλανήτη.</w:t>
            </w:r>
          </w:p>
        </w:tc>
      </w:tr>
      <w:tr w:rsidR="001634C6" w:rsidRPr="001C4BBC" w14:paraId="5A261781" w14:textId="77777777" w:rsidTr="00BD6491">
        <w:tc>
          <w:tcPr>
            <w:tcW w:w="2141" w:type="dxa"/>
            <w:vMerge/>
          </w:tcPr>
          <w:p w14:paraId="7AC1E01A" w14:textId="77777777" w:rsidR="001634C6" w:rsidRPr="001634C6" w:rsidRDefault="001634C6" w:rsidP="001C4BBC">
            <w:pPr>
              <w:rPr>
                <w:rFonts w:ascii="Times New Roman" w:hAnsi="Times New Roman" w:cs="Times New Roman"/>
                <w:b/>
                <w:sz w:val="28"/>
                <w:szCs w:val="28"/>
              </w:rPr>
            </w:pPr>
          </w:p>
        </w:tc>
        <w:tc>
          <w:tcPr>
            <w:tcW w:w="2871" w:type="dxa"/>
          </w:tcPr>
          <w:p w14:paraId="7ABF4FAF" w14:textId="77777777" w:rsidR="001634C6" w:rsidRPr="001C4BBC" w:rsidRDefault="001634C6" w:rsidP="00BD6491">
            <w:pPr>
              <w:rPr>
                <w:rFonts w:ascii="Times New Roman" w:hAnsi="Times New Roman" w:cs="Times New Roman"/>
                <w:sz w:val="24"/>
                <w:szCs w:val="24"/>
              </w:rPr>
            </w:pPr>
            <w:r w:rsidRPr="001C4BBC">
              <w:rPr>
                <w:rFonts w:ascii="Times New Roman" w:hAnsi="Times New Roman" w:cs="Times New Roman"/>
                <w:sz w:val="24"/>
                <w:szCs w:val="24"/>
              </w:rPr>
              <w:t>Ανεμιστήρες</w:t>
            </w:r>
          </w:p>
        </w:tc>
        <w:tc>
          <w:tcPr>
            <w:tcW w:w="5479" w:type="dxa"/>
          </w:tcPr>
          <w:p w14:paraId="1860F1B9" w14:textId="70B1F25F" w:rsidR="001634C6" w:rsidRPr="007E43AB" w:rsidRDefault="001634C6" w:rsidP="001C4BBC">
            <w:pPr>
              <w:jc w:val="both"/>
              <w:rPr>
                <w:rFonts w:ascii="Times New Roman" w:hAnsi="Times New Roman" w:cs="Times New Roman"/>
                <w:sz w:val="24"/>
                <w:szCs w:val="24"/>
              </w:rPr>
            </w:pPr>
            <w:r w:rsidRPr="001C4BBC">
              <w:rPr>
                <w:rFonts w:ascii="Times New Roman" w:hAnsi="Times New Roman" w:cs="Times New Roman"/>
                <w:sz w:val="24"/>
                <w:szCs w:val="24"/>
              </w:rPr>
              <w:t>Πολύ μικρότερη κατανάλωση ενέργει</w:t>
            </w:r>
            <w:r w:rsidR="00520A28">
              <w:rPr>
                <w:rFonts w:ascii="Times New Roman" w:hAnsi="Times New Roman" w:cs="Times New Roman"/>
                <w:sz w:val="24"/>
                <w:szCs w:val="24"/>
              </w:rPr>
              <w:t>ας</w:t>
            </w:r>
            <w:r w:rsidRPr="001C4BBC">
              <w:rPr>
                <w:rFonts w:ascii="Times New Roman" w:hAnsi="Times New Roman" w:cs="Times New Roman"/>
                <w:sz w:val="24"/>
                <w:szCs w:val="24"/>
              </w:rPr>
              <w:t xml:space="preserve"> συγκριτικά με </w:t>
            </w:r>
            <w:r w:rsidRPr="001C4BBC">
              <w:rPr>
                <w:rFonts w:ascii="Times New Roman" w:hAnsi="Times New Roman" w:cs="Times New Roman"/>
                <w:sz w:val="24"/>
                <w:szCs w:val="24"/>
                <w:lang w:val="en-US"/>
              </w:rPr>
              <w:t>air</w:t>
            </w:r>
            <w:r w:rsidRPr="001C4BBC">
              <w:rPr>
                <w:rFonts w:ascii="Times New Roman" w:hAnsi="Times New Roman" w:cs="Times New Roman"/>
                <w:sz w:val="24"/>
                <w:szCs w:val="24"/>
              </w:rPr>
              <w:t xml:space="preserve"> </w:t>
            </w:r>
            <w:r w:rsidRPr="001C4BBC">
              <w:rPr>
                <w:rFonts w:ascii="Times New Roman" w:hAnsi="Times New Roman" w:cs="Times New Roman"/>
                <w:sz w:val="24"/>
                <w:szCs w:val="24"/>
                <w:lang w:val="en-US"/>
              </w:rPr>
              <w:t>condition</w:t>
            </w:r>
            <w:r>
              <w:rPr>
                <w:rFonts w:ascii="Times New Roman" w:hAnsi="Times New Roman" w:cs="Times New Roman"/>
                <w:sz w:val="24"/>
                <w:szCs w:val="24"/>
              </w:rPr>
              <w:t>.</w:t>
            </w:r>
          </w:p>
        </w:tc>
      </w:tr>
      <w:tr w:rsidR="001634C6" w:rsidRPr="001C4BBC" w14:paraId="44397B6F" w14:textId="77777777" w:rsidTr="00BD6491">
        <w:tc>
          <w:tcPr>
            <w:tcW w:w="2141" w:type="dxa"/>
            <w:vMerge/>
          </w:tcPr>
          <w:p w14:paraId="02608CC7" w14:textId="77777777" w:rsidR="001634C6" w:rsidRPr="001634C6" w:rsidRDefault="001634C6" w:rsidP="001C4BBC">
            <w:pPr>
              <w:rPr>
                <w:rFonts w:ascii="Times New Roman" w:hAnsi="Times New Roman" w:cs="Times New Roman"/>
                <w:b/>
                <w:sz w:val="28"/>
                <w:szCs w:val="28"/>
              </w:rPr>
            </w:pPr>
          </w:p>
        </w:tc>
        <w:tc>
          <w:tcPr>
            <w:tcW w:w="2871" w:type="dxa"/>
          </w:tcPr>
          <w:p w14:paraId="4D056AC2" w14:textId="77777777" w:rsidR="001634C6" w:rsidRPr="001C4BBC" w:rsidRDefault="001634C6" w:rsidP="00BD6491">
            <w:pPr>
              <w:rPr>
                <w:rFonts w:ascii="Times New Roman" w:hAnsi="Times New Roman" w:cs="Times New Roman"/>
                <w:sz w:val="24"/>
                <w:szCs w:val="24"/>
              </w:rPr>
            </w:pPr>
            <w:r w:rsidRPr="001C4BBC">
              <w:rPr>
                <w:rFonts w:ascii="Times New Roman" w:hAnsi="Times New Roman" w:cs="Times New Roman"/>
                <w:sz w:val="24"/>
                <w:szCs w:val="24"/>
              </w:rPr>
              <w:t>Κλείνουμε συσκευές</w:t>
            </w:r>
          </w:p>
        </w:tc>
        <w:tc>
          <w:tcPr>
            <w:tcW w:w="5479" w:type="dxa"/>
            <w:vMerge w:val="restart"/>
          </w:tcPr>
          <w:p w14:paraId="63DD84B8" w14:textId="74F33170" w:rsidR="001634C6" w:rsidRPr="001C4BBC" w:rsidRDefault="001634C6" w:rsidP="001C4BBC">
            <w:pPr>
              <w:jc w:val="both"/>
              <w:rPr>
                <w:rFonts w:ascii="Times New Roman" w:hAnsi="Times New Roman" w:cs="Times New Roman"/>
                <w:sz w:val="24"/>
                <w:szCs w:val="24"/>
              </w:rPr>
            </w:pPr>
            <w:r w:rsidRPr="001C4BBC">
              <w:rPr>
                <w:rFonts w:ascii="Times New Roman" w:hAnsi="Times New Roman" w:cs="Times New Roman"/>
                <w:sz w:val="24"/>
                <w:szCs w:val="24"/>
              </w:rPr>
              <w:t xml:space="preserve">Με αυτές τις μικρές </w:t>
            </w:r>
            <w:r>
              <w:rPr>
                <w:rFonts w:ascii="Times New Roman" w:hAnsi="Times New Roman" w:cs="Times New Roman"/>
                <w:sz w:val="24"/>
                <w:szCs w:val="24"/>
              </w:rPr>
              <w:t xml:space="preserve">καθημερινές </w:t>
            </w:r>
            <w:r w:rsidRPr="001C4BBC">
              <w:rPr>
                <w:rFonts w:ascii="Times New Roman" w:hAnsi="Times New Roman" w:cs="Times New Roman"/>
                <w:sz w:val="24"/>
                <w:szCs w:val="24"/>
              </w:rPr>
              <w:t>κινήσεις που πολλοί από εμάς θεωρούν αμελητέες, μειώνουμε αρκετά την κατανάλωση ενέργει</w:t>
            </w:r>
            <w:r w:rsidR="00520A28">
              <w:rPr>
                <w:rFonts w:ascii="Times New Roman" w:hAnsi="Times New Roman" w:cs="Times New Roman"/>
                <w:sz w:val="24"/>
                <w:szCs w:val="24"/>
              </w:rPr>
              <w:t>ας</w:t>
            </w:r>
            <w:r w:rsidRPr="001C4BBC">
              <w:rPr>
                <w:rFonts w:ascii="Times New Roman" w:hAnsi="Times New Roman" w:cs="Times New Roman"/>
                <w:sz w:val="24"/>
                <w:szCs w:val="24"/>
              </w:rPr>
              <w:t xml:space="preserve"> του σπιτιού μας.</w:t>
            </w:r>
            <w:r>
              <w:rPr>
                <w:rFonts w:ascii="Times New Roman" w:hAnsi="Times New Roman" w:cs="Times New Roman"/>
                <w:sz w:val="24"/>
                <w:szCs w:val="24"/>
              </w:rPr>
              <w:t xml:space="preserve"> Η απενεργοποίηση και αποσύνδεση των συσκευών </w:t>
            </w:r>
            <w:r>
              <w:rPr>
                <w:rFonts w:ascii="Times New Roman" w:hAnsi="Times New Roman" w:cs="Times New Roman"/>
                <w:sz w:val="24"/>
                <w:szCs w:val="24"/>
              </w:rPr>
              <w:lastRenderedPageBreak/>
              <w:t>μπορεί να μειώσει τους λογαριασμούς ρεύματος του σπιτιού έως και 10%.</w:t>
            </w:r>
          </w:p>
        </w:tc>
      </w:tr>
      <w:tr w:rsidR="001634C6" w:rsidRPr="001C4BBC" w14:paraId="7CC4BD0A" w14:textId="77777777" w:rsidTr="00BD6491">
        <w:tc>
          <w:tcPr>
            <w:tcW w:w="2141" w:type="dxa"/>
            <w:vMerge/>
          </w:tcPr>
          <w:p w14:paraId="6C411D13" w14:textId="77777777" w:rsidR="001634C6" w:rsidRPr="001634C6" w:rsidRDefault="001634C6" w:rsidP="001C4BBC">
            <w:pPr>
              <w:rPr>
                <w:rFonts w:ascii="Times New Roman" w:hAnsi="Times New Roman" w:cs="Times New Roman"/>
                <w:b/>
                <w:sz w:val="28"/>
                <w:szCs w:val="28"/>
              </w:rPr>
            </w:pPr>
          </w:p>
        </w:tc>
        <w:tc>
          <w:tcPr>
            <w:tcW w:w="2871" w:type="dxa"/>
          </w:tcPr>
          <w:p w14:paraId="1905543F" w14:textId="77777777" w:rsidR="001634C6" w:rsidRPr="001C4BBC" w:rsidRDefault="001634C6" w:rsidP="00BD6491">
            <w:pPr>
              <w:rPr>
                <w:rFonts w:ascii="Times New Roman" w:hAnsi="Times New Roman" w:cs="Times New Roman"/>
                <w:sz w:val="24"/>
                <w:szCs w:val="24"/>
              </w:rPr>
            </w:pPr>
            <w:r w:rsidRPr="001C4BBC">
              <w:rPr>
                <w:rFonts w:ascii="Times New Roman" w:hAnsi="Times New Roman" w:cs="Times New Roman"/>
                <w:sz w:val="24"/>
                <w:szCs w:val="24"/>
              </w:rPr>
              <w:t>Αποσυνδέουμε τη σύνδεση στο διαδίκτυο</w:t>
            </w:r>
          </w:p>
        </w:tc>
        <w:tc>
          <w:tcPr>
            <w:tcW w:w="5479" w:type="dxa"/>
            <w:vMerge/>
          </w:tcPr>
          <w:p w14:paraId="7C7DAF8D" w14:textId="77777777" w:rsidR="001634C6" w:rsidRPr="001C4BBC" w:rsidRDefault="001634C6" w:rsidP="001C4BBC">
            <w:pPr>
              <w:jc w:val="both"/>
              <w:rPr>
                <w:rFonts w:ascii="Times New Roman" w:hAnsi="Times New Roman" w:cs="Times New Roman"/>
                <w:sz w:val="24"/>
                <w:szCs w:val="24"/>
              </w:rPr>
            </w:pPr>
          </w:p>
        </w:tc>
      </w:tr>
      <w:tr w:rsidR="001634C6" w:rsidRPr="001C4BBC" w14:paraId="024DCCC4" w14:textId="77777777" w:rsidTr="00BD6491">
        <w:tc>
          <w:tcPr>
            <w:tcW w:w="2141" w:type="dxa"/>
            <w:vMerge w:val="restart"/>
          </w:tcPr>
          <w:p w14:paraId="22951C8D" w14:textId="77777777" w:rsidR="001634C6" w:rsidRPr="001634C6" w:rsidRDefault="001634C6" w:rsidP="001C4BBC">
            <w:pPr>
              <w:rPr>
                <w:rFonts w:ascii="Times New Roman" w:hAnsi="Times New Roman" w:cs="Times New Roman"/>
                <w:b/>
                <w:sz w:val="28"/>
                <w:szCs w:val="28"/>
              </w:rPr>
            </w:pPr>
          </w:p>
          <w:p w14:paraId="4D7500B3" w14:textId="77777777" w:rsidR="001634C6" w:rsidRPr="001634C6" w:rsidRDefault="001634C6" w:rsidP="001C4BBC">
            <w:pPr>
              <w:rPr>
                <w:rFonts w:ascii="Times New Roman" w:hAnsi="Times New Roman" w:cs="Times New Roman"/>
                <w:b/>
                <w:sz w:val="28"/>
                <w:szCs w:val="28"/>
              </w:rPr>
            </w:pPr>
          </w:p>
          <w:p w14:paraId="1CA8A4B4" w14:textId="77777777" w:rsidR="001634C6" w:rsidRPr="001634C6" w:rsidRDefault="001634C6" w:rsidP="001C4BBC">
            <w:pPr>
              <w:rPr>
                <w:rFonts w:ascii="Times New Roman" w:hAnsi="Times New Roman" w:cs="Times New Roman"/>
                <w:b/>
                <w:sz w:val="28"/>
                <w:szCs w:val="28"/>
              </w:rPr>
            </w:pPr>
          </w:p>
          <w:p w14:paraId="0CC3406C" w14:textId="77777777" w:rsidR="001634C6" w:rsidRPr="001634C6" w:rsidRDefault="001634C6" w:rsidP="001C4BBC">
            <w:pPr>
              <w:rPr>
                <w:rFonts w:ascii="Times New Roman" w:hAnsi="Times New Roman" w:cs="Times New Roman"/>
                <w:b/>
                <w:sz w:val="28"/>
                <w:szCs w:val="28"/>
              </w:rPr>
            </w:pPr>
          </w:p>
          <w:p w14:paraId="398B1719" w14:textId="77777777" w:rsidR="001634C6" w:rsidRPr="001634C6" w:rsidRDefault="001634C6" w:rsidP="001C4BBC">
            <w:pPr>
              <w:rPr>
                <w:rFonts w:ascii="Times New Roman" w:hAnsi="Times New Roman" w:cs="Times New Roman"/>
                <w:b/>
                <w:sz w:val="28"/>
                <w:szCs w:val="28"/>
              </w:rPr>
            </w:pPr>
          </w:p>
          <w:p w14:paraId="2801E5D6" w14:textId="77777777" w:rsidR="001634C6" w:rsidRPr="001634C6" w:rsidRDefault="001634C6" w:rsidP="001C4BBC">
            <w:pPr>
              <w:rPr>
                <w:rFonts w:ascii="Times New Roman" w:hAnsi="Times New Roman" w:cs="Times New Roman"/>
                <w:b/>
                <w:sz w:val="28"/>
                <w:szCs w:val="28"/>
              </w:rPr>
            </w:pPr>
          </w:p>
          <w:p w14:paraId="6BDB0EB8" w14:textId="77777777" w:rsidR="001634C6" w:rsidRPr="001634C6" w:rsidRDefault="001634C6" w:rsidP="001C4BBC">
            <w:pPr>
              <w:rPr>
                <w:rFonts w:ascii="Times New Roman" w:hAnsi="Times New Roman" w:cs="Times New Roman"/>
                <w:b/>
                <w:sz w:val="28"/>
                <w:szCs w:val="28"/>
              </w:rPr>
            </w:pPr>
          </w:p>
          <w:p w14:paraId="4DD089BA" w14:textId="77777777" w:rsidR="001634C6" w:rsidRPr="001634C6" w:rsidRDefault="001634C6" w:rsidP="001C4BBC">
            <w:pPr>
              <w:rPr>
                <w:rFonts w:ascii="Times New Roman" w:hAnsi="Times New Roman" w:cs="Times New Roman"/>
                <w:b/>
                <w:sz w:val="28"/>
                <w:szCs w:val="28"/>
              </w:rPr>
            </w:pPr>
          </w:p>
          <w:p w14:paraId="5440792A" w14:textId="77777777" w:rsidR="001634C6" w:rsidRPr="001634C6" w:rsidRDefault="001634C6" w:rsidP="001C4BBC">
            <w:pPr>
              <w:rPr>
                <w:rFonts w:ascii="Times New Roman" w:hAnsi="Times New Roman" w:cs="Times New Roman"/>
                <w:b/>
                <w:sz w:val="28"/>
                <w:szCs w:val="28"/>
              </w:rPr>
            </w:pPr>
          </w:p>
          <w:p w14:paraId="48751CDE" w14:textId="77777777" w:rsidR="001634C6" w:rsidRPr="001634C6" w:rsidRDefault="001634C6" w:rsidP="001C4BBC">
            <w:pPr>
              <w:rPr>
                <w:rFonts w:ascii="Times New Roman" w:hAnsi="Times New Roman" w:cs="Times New Roman"/>
                <w:b/>
                <w:sz w:val="28"/>
                <w:szCs w:val="28"/>
              </w:rPr>
            </w:pPr>
          </w:p>
          <w:p w14:paraId="4FE15DF8" w14:textId="77777777" w:rsidR="001634C6" w:rsidRPr="001634C6" w:rsidRDefault="001634C6" w:rsidP="001C4BBC">
            <w:pPr>
              <w:rPr>
                <w:rFonts w:ascii="Times New Roman" w:hAnsi="Times New Roman" w:cs="Times New Roman"/>
                <w:b/>
                <w:sz w:val="28"/>
                <w:szCs w:val="28"/>
              </w:rPr>
            </w:pPr>
            <w:r w:rsidRPr="001634C6">
              <w:rPr>
                <w:rFonts w:ascii="Times New Roman" w:hAnsi="Times New Roman" w:cs="Times New Roman"/>
                <w:b/>
                <w:sz w:val="28"/>
                <w:szCs w:val="28"/>
              </w:rPr>
              <w:t>Διαφάνεια 1</w:t>
            </w:r>
            <w:r w:rsidR="00C436C9">
              <w:rPr>
                <w:rFonts w:ascii="Times New Roman" w:hAnsi="Times New Roman" w:cs="Times New Roman"/>
                <w:b/>
                <w:sz w:val="28"/>
                <w:szCs w:val="28"/>
              </w:rPr>
              <w:t>5</w:t>
            </w:r>
          </w:p>
        </w:tc>
        <w:tc>
          <w:tcPr>
            <w:tcW w:w="2871" w:type="dxa"/>
          </w:tcPr>
          <w:p w14:paraId="13DECD76" w14:textId="77777777" w:rsidR="001634C6" w:rsidRPr="001C4BBC" w:rsidRDefault="001634C6" w:rsidP="00BD6491">
            <w:pPr>
              <w:rPr>
                <w:rFonts w:ascii="Times New Roman" w:hAnsi="Times New Roman" w:cs="Times New Roman"/>
                <w:sz w:val="24"/>
                <w:szCs w:val="24"/>
              </w:rPr>
            </w:pPr>
            <w:r w:rsidRPr="001C4BBC">
              <w:rPr>
                <w:rFonts w:ascii="Times New Roman" w:hAnsi="Times New Roman" w:cs="Times New Roman"/>
                <w:sz w:val="24"/>
                <w:szCs w:val="24"/>
              </w:rPr>
              <w:lastRenderedPageBreak/>
              <w:t>Αποσυνδέουμε συσκευές από τις πρίζες</w:t>
            </w:r>
          </w:p>
        </w:tc>
        <w:tc>
          <w:tcPr>
            <w:tcW w:w="5479" w:type="dxa"/>
            <w:vMerge/>
          </w:tcPr>
          <w:p w14:paraId="657CDD97" w14:textId="77777777" w:rsidR="001634C6" w:rsidRPr="001C4BBC" w:rsidRDefault="001634C6" w:rsidP="001C4BBC">
            <w:pPr>
              <w:jc w:val="both"/>
              <w:rPr>
                <w:rFonts w:ascii="Times New Roman" w:hAnsi="Times New Roman" w:cs="Times New Roman"/>
                <w:sz w:val="24"/>
                <w:szCs w:val="24"/>
              </w:rPr>
            </w:pPr>
          </w:p>
        </w:tc>
      </w:tr>
      <w:tr w:rsidR="001634C6" w:rsidRPr="001C4BBC" w14:paraId="7048D4D5" w14:textId="77777777" w:rsidTr="00BD6491">
        <w:tc>
          <w:tcPr>
            <w:tcW w:w="2141" w:type="dxa"/>
            <w:vMerge/>
          </w:tcPr>
          <w:p w14:paraId="7DB525AF" w14:textId="77777777" w:rsidR="001634C6" w:rsidRPr="001634C6" w:rsidRDefault="001634C6" w:rsidP="001C4BBC">
            <w:pPr>
              <w:rPr>
                <w:rFonts w:ascii="Times New Roman" w:hAnsi="Times New Roman" w:cs="Times New Roman"/>
                <w:b/>
                <w:sz w:val="28"/>
                <w:szCs w:val="28"/>
              </w:rPr>
            </w:pPr>
          </w:p>
        </w:tc>
        <w:tc>
          <w:tcPr>
            <w:tcW w:w="2871" w:type="dxa"/>
          </w:tcPr>
          <w:p w14:paraId="2973AA68" w14:textId="77777777" w:rsidR="001634C6" w:rsidRPr="001C4BBC" w:rsidRDefault="001634C6" w:rsidP="00BD6491">
            <w:pPr>
              <w:rPr>
                <w:rFonts w:ascii="Times New Roman" w:hAnsi="Times New Roman" w:cs="Times New Roman"/>
                <w:sz w:val="24"/>
                <w:szCs w:val="24"/>
              </w:rPr>
            </w:pPr>
            <w:r w:rsidRPr="001C4BBC">
              <w:rPr>
                <w:rFonts w:ascii="Times New Roman" w:hAnsi="Times New Roman" w:cs="Times New Roman"/>
                <w:sz w:val="24"/>
                <w:szCs w:val="24"/>
              </w:rPr>
              <w:t>Θερμοστάτης στα σπίτια</w:t>
            </w:r>
          </w:p>
        </w:tc>
        <w:tc>
          <w:tcPr>
            <w:tcW w:w="5479" w:type="dxa"/>
          </w:tcPr>
          <w:p w14:paraId="555D1DB0" w14:textId="5084FBDC" w:rsidR="001634C6" w:rsidRPr="001C4BBC" w:rsidRDefault="001634C6" w:rsidP="001C4BBC">
            <w:pPr>
              <w:jc w:val="both"/>
              <w:rPr>
                <w:rFonts w:ascii="Times New Roman" w:hAnsi="Times New Roman" w:cs="Times New Roman"/>
                <w:sz w:val="24"/>
                <w:szCs w:val="24"/>
              </w:rPr>
            </w:pPr>
            <w:r w:rsidRPr="001C4BBC">
              <w:rPr>
                <w:rFonts w:ascii="Times New Roman" w:hAnsi="Times New Roman" w:cs="Times New Roman"/>
                <w:sz w:val="24"/>
                <w:szCs w:val="24"/>
              </w:rPr>
              <w:t>Κρατάει το σπίτι ζεστό ή δροσερό</w:t>
            </w:r>
            <w:r w:rsidR="003D7066">
              <w:rPr>
                <w:rFonts w:ascii="Times New Roman" w:hAnsi="Times New Roman" w:cs="Times New Roman"/>
                <w:sz w:val="24"/>
                <w:szCs w:val="24"/>
              </w:rPr>
              <w:t>,</w:t>
            </w:r>
            <w:r w:rsidRPr="001C4BBC">
              <w:rPr>
                <w:rFonts w:ascii="Times New Roman" w:hAnsi="Times New Roman" w:cs="Times New Roman"/>
                <w:sz w:val="24"/>
                <w:szCs w:val="24"/>
              </w:rPr>
              <w:t xml:space="preserve"> χωρίς να σπαταλάμε ενέργεια.</w:t>
            </w:r>
          </w:p>
        </w:tc>
      </w:tr>
      <w:tr w:rsidR="001634C6" w:rsidRPr="001C4BBC" w14:paraId="5595B7E4" w14:textId="77777777" w:rsidTr="00BD6491">
        <w:tc>
          <w:tcPr>
            <w:tcW w:w="2141" w:type="dxa"/>
            <w:vMerge/>
          </w:tcPr>
          <w:p w14:paraId="3519DECC" w14:textId="77777777" w:rsidR="001634C6" w:rsidRPr="001634C6" w:rsidRDefault="001634C6" w:rsidP="001C4BBC">
            <w:pPr>
              <w:rPr>
                <w:rFonts w:ascii="Times New Roman" w:hAnsi="Times New Roman" w:cs="Times New Roman"/>
                <w:b/>
                <w:sz w:val="28"/>
                <w:szCs w:val="28"/>
              </w:rPr>
            </w:pPr>
          </w:p>
        </w:tc>
        <w:tc>
          <w:tcPr>
            <w:tcW w:w="2871" w:type="dxa"/>
          </w:tcPr>
          <w:p w14:paraId="3C8515D8"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t>Α</w:t>
            </w:r>
            <w:r w:rsidRPr="001C4BBC">
              <w:rPr>
                <w:rFonts w:ascii="Times New Roman" w:hAnsi="Times New Roman" w:cs="Times New Roman"/>
                <w:sz w:val="24"/>
                <w:szCs w:val="24"/>
              </w:rPr>
              <w:t xml:space="preserve">ποφεύγουμε τις </w:t>
            </w:r>
            <w:r>
              <w:rPr>
                <w:rFonts w:ascii="Times New Roman" w:hAnsi="Times New Roman" w:cs="Times New Roman"/>
                <w:sz w:val="24"/>
                <w:szCs w:val="24"/>
              </w:rPr>
              <w:t>Π</w:t>
            </w:r>
            <w:r w:rsidRPr="001C4BBC">
              <w:rPr>
                <w:rFonts w:ascii="Times New Roman" w:hAnsi="Times New Roman" w:cs="Times New Roman"/>
                <w:sz w:val="24"/>
                <w:szCs w:val="24"/>
              </w:rPr>
              <w:t xml:space="preserve">λαστικές </w:t>
            </w:r>
            <w:r>
              <w:rPr>
                <w:rFonts w:ascii="Times New Roman" w:hAnsi="Times New Roman" w:cs="Times New Roman"/>
                <w:sz w:val="24"/>
                <w:szCs w:val="24"/>
              </w:rPr>
              <w:t>Σ</w:t>
            </w:r>
            <w:r w:rsidRPr="001C4BBC">
              <w:rPr>
                <w:rFonts w:ascii="Times New Roman" w:hAnsi="Times New Roman" w:cs="Times New Roman"/>
                <w:sz w:val="24"/>
                <w:szCs w:val="24"/>
              </w:rPr>
              <w:t>ακούλες</w:t>
            </w:r>
          </w:p>
          <w:p w14:paraId="58A3E239" w14:textId="77777777" w:rsidR="001634C6" w:rsidRPr="001C4BBC" w:rsidRDefault="001634C6" w:rsidP="00BD6491">
            <w:pPr>
              <w:rPr>
                <w:rFonts w:ascii="Times New Roman" w:hAnsi="Times New Roman" w:cs="Times New Roman"/>
                <w:sz w:val="24"/>
                <w:szCs w:val="24"/>
              </w:rPr>
            </w:pPr>
          </w:p>
        </w:tc>
        <w:tc>
          <w:tcPr>
            <w:tcW w:w="5479" w:type="dxa"/>
          </w:tcPr>
          <w:p w14:paraId="222A8DFC" w14:textId="21EF588D" w:rsidR="001634C6" w:rsidRPr="001C4BBC" w:rsidRDefault="001634C6" w:rsidP="001C4BBC">
            <w:pPr>
              <w:jc w:val="both"/>
              <w:rPr>
                <w:rFonts w:ascii="Times New Roman" w:hAnsi="Times New Roman" w:cs="Times New Roman"/>
                <w:sz w:val="24"/>
                <w:szCs w:val="24"/>
              </w:rPr>
            </w:pPr>
            <w:r w:rsidRPr="001C4BBC">
              <w:rPr>
                <w:rFonts w:ascii="Times New Roman" w:hAnsi="Times New Roman" w:cs="Times New Roman"/>
                <w:sz w:val="24"/>
                <w:szCs w:val="24"/>
              </w:rPr>
              <w:t xml:space="preserve">Οι πλαστικές σακούλες </w:t>
            </w:r>
            <w:r w:rsidR="00463307">
              <w:rPr>
                <w:rFonts w:ascii="Times New Roman" w:hAnsi="Times New Roman" w:cs="Times New Roman"/>
                <w:sz w:val="24"/>
                <w:szCs w:val="24"/>
              </w:rPr>
              <w:t xml:space="preserve">είναι βλαβερές για </w:t>
            </w:r>
            <w:r w:rsidRPr="001C4BBC">
              <w:rPr>
                <w:rFonts w:ascii="Times New Roman" w:hAnsi="Times New Roman" w:cs="Times New Roman"/>
                <w:sz w:val="24"/>
                <w:szCs w:val="24"/>
              </w:rPr>
              <w:t>τη φύση και τα ζώα</w:t>
            </w:r>
            <w:r w:rsidR="00463307">
              <w:rPr>
                <w:rFonts w:ascii="Times New Roman" w:hAnsi="Times New Roman" w:cs="Times New Roman"/>
                <w:sz w:val="24"/>
                <w:szCs w:val="24"/>
              </w:rPr>
              <w:t xml:space="preserve"> </w:t>
            </w:r>
            <w:r w:rsidRPr="001C4BBC">
              <w:rPr>
                <w:rFonts w:ascii="Times New Roman" w:hAnsi="Times New Roman" w:cs="Times New Roman"/>
                <w:sz w:val="24"/>
                <w:szCs w:val="24"/>
              </w:rPr>
              <w:t xml:space="preserve">και χρειάζονται πάρα πολύ χρόνο για να </w:t>
            </w:r>
            <w:r w:rsidR="00463307">
              <w:rPr>
                <w:rFonts w:ascii="Times New Roman" w:hAnsi="Times New Roman" w:cs="Times New Roman"/>
                <w:sz w:val="24"/>
                <w:szCs w:val="24"/>
              </w:rPr>
              <w:t>«</w:t>
            </w:r>
            <w:r w:rsidRPr="001C4BBC">
              <w:rPr>
                <w:rFonts w:ascii="Times New Roman" w:hAnsi="Times New Roman" w:cs="Times New Roman"/>
                <w:sz w:val="24"/>
                <w:szCs w:val="24"/>
              </w:rPr>
              <w:t>χαλάσουν</w:t>
            </w:r>
            <w:r w:rsidR="00463307">
              <w:rPr>
                <w:rFonts w:ascii="Times New Roman" w:hAnsi="Times New Roman" w:cs="Times New Roman"/>
                <w:sz w:val="24"/>
                <w:szCs w:val="24"/>
              </w:rPr>
              <w:t>»</w:t>
            </w:r>
            <w:r w:rsidRPr="001C4BBC">
              <w:rPr>
                <w:rFonts w:ascii="Times New Roman" w:hAnsi="Times New Roman" w:cs="Times New Roman"/>
                <w:sz w:val="24"/>
                <w:szCs w:val="24"/>
              </w:rPr>
              <w:t xml:space="preserve">. Γι’ αυτό </w:t>
            </w:r>
            <w:r>
              <w:rPr>
                <w:rFonts w:ascii="Times New Roman" w:hAnsi="Times New Roman" w:cs="Times New Roman"/>
                <w:sz w:val="24"/>
                <w:szCs w:val="24"/>
              </w:rPr>
              <w:t xml:space="preserve">είναι </w:t>
            </w:r>
            <w:r w:rsidRPr="001C4BBC">
              <w:rPr>
                <w:rFonts w:ascii="Times New Roman" w:hAnsi="Times New Roman" w:cs="Times New Roman"/>
                <w:sz w:val="24"/>
                <w:szCs w:val="24"/>
              </w:rPr>
              <w:t>καλύτερ</w:t>
            </w:r>
            <w:r>
              <w:rPr>
                <w:rFonts w:ascii="Times New Roman" w:hAnsi="Times New Roman" w:cs="Times New Roman"/>
                <w:sz w:val="24"/>
                <w:szCs w:val="24"/>
              </w:rPr>
              <w:t>ο</w:t>
            </w:r>
            <w:r w:rsidRPr="001C4BBC">
              <w:rPr>
                <w:rFonts w:ascii="Times New Roman" w:hAnsi="Times New Roman" w:cs="Times New Roman"/>
                <w:sz w:val="24"/>
                <w:szCs w:val="24"/>
              </w:rPr>
              <w:t xml:space="preserve"> να χρησιμοποιούμε υφασμάτινες ή επαναχρησιμοποιούμενες σακούλες</w:t>
            </w:r>
            <w:r>
              <w:rPr>
                <w:rFonts w:ascii="Times New Roman" w:hAnsi="Times New Roman" w:cs="Times New Roman"/>
                <w:sz w:val="24"/>
                <w:szCs w:val="24"/>
              </w:rPr>
              <w:t>.</w:t>
            </w:r>
          </w:p>
        </w:tc>
      </w:tr>
      <w:tr w:rsidR="001634C6" w:rsidRPr="001C4BBC" w14:paraId="08B04EC9" w14:textId="77777777" w:rsidTr="00BD6491">
        <w:tc>
          <w:tcPr>
            <w:tcW w:w="2141" w:type="dxa"/>
            <w:vMerge/>
          </w:tcPr>
          <w:p w14:paraId="6BBC7A45" w14:textId="77777777" w:rsidR="001634C6" w:rsidRPr="001634C6" w:rsidRDefault="001634C6" w:rsidP="001C4BBC">
            <w:pPr>
              <w:rPr>
                <w:rFonts w:ascii="Times New Roman" w:hAnsi="Times New Roman" w:cs="Times New Roman"/>
                <w:b/>
                <w:sz w:val="28"/>
                <w:szCs w:val="28"/>
              </w:rPr>
            </w:pPr>
          </w:p>
        </w:tc>
        <w:tc>
          <w:tcPr>
            <w:tcW w:w="2871" w:type="dxa"/>
          </w:tcPr>
          <w:p w14:paraId="38AB9E1B"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t>Χ</w:t>
            </w:r>
            <w:r w:rsidRPr="001C4BBC">
              <w:rPr>
                <w:rFonts w:ascii="Times New Roman" w:hAnsi="Times New Roman" w:cs="Times New Roman"/>
                <w:sz w:val="24"/>
                <w:szCs w:val="24"/>
              </w:rPr>
              <w:t xml:space="preserve">ρησιμοποιούμε </w:t>
            </w:r>
            <w:r>
              <w:rPr>
                <w:rFonts w:ascii="Times New Roman" w:hAnsi="Times New Roman" w:cs="Times New Roman"/>
                <w:sz w:val="24"/>
                <w:szCs w:val="24"/>
              </w:rPr>
              <w:t>Ε</w:t>
            </w:r>
            <w:r w:rsidRPr="001C4BBC">
              <w:rPr>
                <w:rFonts w:ascii="Times New Roman" w:hAnsi="Times New Roman" w:cs="Times New Roman"/>
                <w:sz w:val="24"/>
                <w:szCs w:val="24"/>
              </w:rPr>
              <w:t xml:space="preserve">παναφορτιζόμενες </w:t>
            </w:r>
            <w:r>
              <w:rPr>
                <w:rFonts w:ascii="Times New Roman" w:hAnsi="Times New Roman" w:cs="Times New Roman"/>
                <w:sz w:val="24"/>
                <w:szCs w:val="24"/>
              </w:rPr>
              <w:t>Μ</w:t>
            </w:r>
            <w:r w:rsidRPr="001C4BBC">
              <w:rPr>
                <w:rFonts w:ascii="Times New Roman" w:hAnsi="Times New Roman" w:cs="Times New Roman"/>
                <w:sz w:val="24"/>
                <w:szCs w:val="24"/>
              </w:rPr>
              <w:t>παταρίες</w:t>
            </w:r>
          </w:p>
          <w:p w14:paraId="2ADD4129" w14:textId="77777777" w:rsidR="001634C6" w:rsidRPr="001C4BBC" w:rsidRDefault="001634C6" w:rsidP="00BD6491">
            <w:pPr>
              <w:rPr>
                <w:rFonts w:ascii="Times New Roman" w:hAnsi="Times New Roman" w:cs="Times New Roman"/>
                <w:sz w:val="24"/>
                <w:szCs w:val="24"/>
              </w:rPr>
            </w:pPr>
          </w:p>
        </w:tc>
        <w:tc>
          <w:tcPr>
            <w:tcW w:w="5479" w:type="dxa"/>
          </w:tcPr>
          <w:p w14:paraId="05198316" w14:textId="77777777" w:rsidR="001634C6" w:rsidRPr="001C4BBC" w:rsidRDefault="001634C6" w:rsidP="001C4BBC">
            <w:pPr>
              <w:pStyle w:val="Web"/>
              <w:jc w:val="both"/>
            </w:pPr>
            <w:r w:rsidRPr="001C4BBC">
              <w:t>Λόγοι για τους οποίους χρησιμοποιούμε επαναφορτιζόμενες μπαταρίες</w:t>
            </w:r>
            <w:r>
              <w:t>:</w:t>
            </w:r>
          </w:p>
          <w:p w14:paraId="3EC69784" w14:textId="77777777" w:rsidR="001634C6" w:rsidRPr="007E43AB" w:rsidRDefault="001634C6" w:rsidP="001C4BBC">
            <w:pPr>
              <w:pStyle w:val="Web"/>
              <w:numPr>
                <w:ilvl w:val="0"/>
                <w:numId w:val="5"/>
              </w:numPr>
              <w:jc w:val="both"/>
              <w:rPr>
                <w:rStyle w:val="a4"/>
                <w:b w:val="0"/>
                <w:bCs w:val="0"/>
              </w:rPr>
            </w:pPr>
            <w:r w:rsidRPr="007E43AB">
              <w:rPr>
                <w:rStyle w:val="a4"/>
                <w:b w:val="0"/>
              </w:rPr>
              <w:t>Δεν πετάμε πολλές μπαταρίες στα σκουπίδια</w:t>
            </w:r>
          </w:p>
          <w:p w14:paraId="63AF8974" w14:textId="77777777" w:rsidR="001634C6" w:rsidRDefault="001634C6" w:rsidP="001C4BBC">
            <w:pPr>
              <w:pStyle w:val="Web"/>
              <w:numPr>
                <w:ilvl w:val="0"/>
                <w:numId w:val="5"/>
              </w:numPr>
              <w:jc w:val="both"/>
            </w:pPr>
            <w:r w:rsidRPr="007E43AB">
              <w:rPr>
                <w:rStyle w:val="a4"/>
                <w:b w:val="0"/>
              </w:rPr>
              <w:t>Μπορούν να ξαναχρησιμοποιηθούν πολλές φορές</w:t>
            </w:r>
            <w:r w:rsidRPr="001C4BBC">
              <w:t xml:space="preserve"> → εξοικονομούμε χρήματα</w:t>
            </w:r>
          </w:p>
          <w:p w14:paraId="6039138F" w14:textId="2BDED754" w:rsidR="001634C6" w:rsidRPr="001C4BBC" w:rsidRDefault="003D7066" w:rsidP="007E43AB">
            <w:pPr>
              <w:pStyle w:val="Web"/>
              <w:numPr>
                <w:ilvl w:val="0"/>
                <w:numId w:val="5"/>
              </w:numPr>
              <w:jc w:val="both"/>
            </w:pPr>
            <w:r>
              <w:t>Λ</w:t>
            </w:r>
            <w:r w:rsidR="001634C6" w:rsidRPr="001C4BBC">
              <w:t>ιγότερες μπαταρίες σημαίνουν λιγότερη μόλυνση από χημικά</w:t>
            </w:r>
            <w:r>
              <w:t xml:space="preserve"> για</w:t>
            </w:r>
            <w:r w:rsidRPr="007E43AB">
              <w:rPr>
                <w:rStyle w:val="a4"/>
                <w:b w:val="0"/>
              </w:rPr>
              <w:t xml:space="preserve"> το περιβάλλον</w:t>
            </w:r>
          </w:p>
        </w:tc>
      </w:tr>
      <w:tr w:rsidR="001634C6" w:rsidRPr="001C4BBC" w14:paraId="60F9C824" w14:textId="77777777" w:rsidTr="00BD6491">
        <w:tc>
          <w:tcPr>
            <w:tcW w:w="2141" w:type="dxa"/>
            <w:vMerge/>
          </w:tcPr>
          <w:p w14:paraId="6ECB35D4" w14:textId="77777777" w:rsidR="001634C6" w:rsidRPr="001634C6" w:rsidRDefault="001634C6" w:rsidP="001C4BBC">
            <w:pPr>
              <w:rPr>
                <w:rFonts w:ascii="Times New Roman" w:hAnsi="Times New Roman" w:cs="Times New Roman"/>
                <w:b/>
                <w:sz w:val="28"/>
                <w:szCs w:val="28"/>
              </w:rPr>
            </w:pPr>
          </w:p>
        </w:tc>
        <w:tc>
          <w:tcPr>
            <w:tcW w:w="2871" w:type="dxa"/>
          </w:tcPr>
          <w:p w14:paraId="04DD0ACB"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t>Μ</w:t>
            </w:r>
            <w:r w:rsidRPr="001C4BBC">
              <w:rPr>
                <w:rFonts w:ascii="Times New Roman" w:hAnsi="Times New Roman" w:cs="Times New Roman"/>
                <w:sz w:val="24"/>
                <w:szCs w:val="24"/>
              </w:rPr>
              <w:t>ετακινούμαστε με Μ.Μ.Μ.</w:t>
            </w:r>
          </w:p>
          <w:p w14:paraId="2EF3BC21" w14:textId="77777777" w:rsidR="001634C6" w:rsidRPr="001C4BBC" w:rsidRDefault="001634C6" w:rsidP="00BD6491">
            <w:pPr>
              <w:rPr>
                <w:rFonts w:ascii="Times New Roman" w:hAnsi="Times New Roman" w:cs="Times New Roman"/>
                <w:sz w:val="24"/>
                <w:szCs w:val="24"/>
              </w:rPr>
            </w:pPr>
          </w:p>
        </w:tc>
        <w:tc>
          <w:tcPr>
            <w:tcW w:w="5479" w:type="dxa"/>
            <w:vMerge w:val="restart"/>
          </w:tcPr>
          <w:p w14:paraId="5785022C" w14:textId="77777777" w:rsidR="001634C6" w:rsidRPr="007E43AB" w:rsidRDefault="001634C6" w:rsidP="001C4BBC">
            <w:pPr>
              <w:pStyle w:val="Web"/>
              <w:jc w:val="both"/>
              <w:rPr>
                <w:rStyle w:val="a4"/>
                <w:b w:val="0"/>
              </w:rPr>
            </w:pPr>
            <w:r w:rsidRPr="007E43AB">
              <w:rPr>
                <w:rStyle w:val="a4"/>
                <w:b w:val="0"/>
              </w:rPr>
              <w:t>Με αυτούς τους δύο τρόπους:</w:t>
            </w:r>
          </w:p>
          <w:p w14:paraId="24B13711" w14:textId="77777777" w:rsidR="001634C6" w:rsidRDefault="001634C6" w:rsidP="001C4BBC">
            <w:pPr>
              <w:pStyle w:val="Web"/>
              <w:numPr>
                <w:ilvl w:val="0"/>
                <w:numId w:val="6"/>
              </w:numPr>
              <w:jc w:val="both"/>
            </w:pPr>
            <w:r w:rsidRPr="007E43AB">
              <w:rPr>
                <w:rStyle w:val="a4"/>
                <w:b w:val="0"/>
              </w:rPr>
              <w:t>Μολύνουμε λιγότερο τον αέρα</w:t>
            </w:r>
            <w:r w:rsidRPr="001C4BBC">
              <w:t xml:space="preserve"> γιατί λίγα αυτοκίνητα σημαίνουν λιγότερα καυσαέρια</w:t>
            </w:r>
          </w:p>
          <w:p w14:paraId="3D9A3BED" w14:textId="77777777" w:rsidR="001634C6" w:rsidRPr="001C4BBC" w:rsidRDefault="001634C6" w:rsidP="001C4BBC">
            <w:pPr>
              <w:pStyle w:val="Web"/>
              <w:numPr>
                <w:ilvl w:val="0"/>
                <w:numId w:val="6"/>
              </w:numPr>
              <w:jc w:val="both"/>
            </w:pPr>
            <w:r w:rsidRPr="001C4BBC">
              <w:t>Με τα λεωφορεία και τα ποδήλατα προστατεύουμε τη φύση, γυμναζόμαστε και πηγαίνουμε πιο γρήγορα!</w:t>
            </w:r>
          </w:p>
        </w:tc>
      </w:tr>
      <w:tr w:rsidR="001634C6" w:rsidRPr="001C4BBC" w14:paraId="38AE352E" w14:textId="77777777" w:rsidTr="00BD6491">
        <w:tc>
          <w:tcPr>
            <w:tcW w:w="2141" w:type="dxa"/>
            <w:vMerge/>
          </w:tcPr>
          <w:p w14:paraId="697FED22" w14:textId="77777777" w:rsidR="001634C6" w:rsidRPr="001634C6" w:rsidRDefault="001634C6" w:rsidP="001C4BBC">
            <w:pPr>
              <w:rPr>
                <w:rFonts w:ascii="Times New Roman" w:hAnsi="Times New Roman" w:cs="Times New Roman"/>
                <w:b/>
                <w:sz w:val="28"/>
                <w:szCs w:val="28"/>
              </w:rPr>
            </w:pPr>
          </w:p>
        </w:tc>
        <w:tc>
          <w:tcPr>
            <w:tcW w:w="2871" w:type="dxa"/>
          </w:tcPr>
          <w:p w14:paraId="6BB92C4E"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t>Χ</w:t>
            </w:r>
            <w:r w:rsidRPr="001C4BBC">
              <w:rPr>
                <w:rFonts w:ascii="Times New Roman" w:hAnsi="Times New Roman" w:cs="Times New Roman"/>
                <w:sz w:val="24"/>
                <w:szCs w:val="24"/>
              </w:rPr>
              <w:t xml:space="preserve">ρησιμοποιούμε </w:t>
            </w:r>
            <w:r>
              <w:rPr>
                <w:rFonts w:ascii="Times New Roman" w:hAnsi="Times New Roman" w:cs="Times New Roman"/>
                <w:sz w:val="24"/>
                <w:szCs w:val="24"/>
              </w:rPr>
              <w:t>Π</w:t>
            </w:r>
            <w:r w:rsidRPr="001C4BBC">
              <w:rPr>
                <w:rFonts w:ascii="Times New Roman" w:hAnsi="Times New Roman" w:cs="Times New Roman"/>
                <w:sz w:val="24"/>
                <w:szCs w:val="24"/>
              </w:rPr>
              <w:t xml:space="preserve">οδήλατα για </w:t>
            </w:r>
            <w:r>
              <w:rPr>
                <w:rFonts w:ascii="Times New Roman" w:hAnsi="Times New Roman" w:cs="Times New Roman"/>
                <w:sz w:val="24"/>
                <w:szCs w:val="24"/>
              </w:rPr>
              <w:t>Κ</w:t>
            </w:r>
            <w:r w:rsidRPr="001C4BBC">
              <w:rPr>
                <w:rFonts w:ascii="Times New Roman" w:hAnsi="Times New Roman" w:cs="Times New Roman"/>
                <w:sz w:val="24"/>
                <w:szCs w:val="24"/>
              </w:rPr>
              <w:t xml:space="preserve">οντινές </w:t>
            </w:r>
            <w:r>
              <w:rPr>
                <w:rFonts w:ascii="Times New Roman" w:hAnsi="Times New Roman" w:cs="Times New Roman"/>
                <w:sz w:val="24"/>
                <w:szCs w:val="24"/>
              </w:rPr>
              <w:t>Α</w:t>
            </w:r>
            <w:r w:rsidRPr="001C4BBC">
              <w:rPr>
                <w:rFonts w:ascii="Times New Roman" w:hAnsi="Times New Roman" w:cs="Times New Roman"/>
                <w:sz w:val="24"/>
                <w:szCs w:val="24"/>
              </w:rPr>
              <w:t>ποστάσεις</w:t>
            </w:r>
          </w:p>
          <w:p w14:paraId="39E5AF50" w14:textId="77777777" w:rsidR="001634C6" w:rsidRPr="001C4BBC" w:rsidRDefault="001634C6" w:rsidP="00BD6491">
            <w:pPr>
              <w:rPr>
                <w:rFonts w:ascii="Times New Roman" w:hAnsi="Times New Roman" w:cs="Times New Roman"/>
                <w:sz w:val="24"/>
                <w:szCs w:val="24"/>
              </w:rPr>
            </w:pPr>
          </w:p>
        </w:tc>
        <w:tc>
          <w:tcPr>
            <w:tcW w:w="5479" w:type="dxa"/>
            <w:vMerge/>
          </w:tcPr>
          <w:p w14:paraId="3B835705" w14:textId="77777777" w:rsidR="001634C6" w:rsidRPr="001C4BBC" w:rsidRDefault="001634C6" w:rsidP="001C4BBC">
            <w:pPr>
              <w:pStyle w:val="Web"/>
              <w:jc w:val="both"/>
            </w:pPr>
          </w:p>
        </w:tc>
      </w:tr>
      <w:tr w:rsidR="001634C6" w:rsidRPr="001C4BBC" w14:paraId="60F9EAAA" w14:textId="77777777" w:rsidTr="00BD6491">
        <w:tc>
          <w:tcPr>
            <w:tcW w:w="2141" w:type="dxa"/>
            <w:vMerge/>
          </w:tcPr>
          <w:p w14:paraId="0E3B01CD" w14:textId="77777777" w:rsidR="001634C6" w:rsidRPr="001634C6" w:rsidRDefault="001634C6" w:rsidP="001C4BBC">
            <w:pPr>
              <w:rPr>
                <w:rFonts w:ascii="Times New Roman" w:hAnsi="Times New Roman" w:cs="Times New Roman"/>
                <w:b/>
                <w:sz w:val="28"/>
                <w:szCs w:val="28"/>
              </w:rPr>
            </w:pPr>
          </w:p>
        </w:tc>
        <w:tc>
          <w:tcPr>
            <w:tcW w:w="2871" w:type="dxa"/>
          </w:tcPr>
          <w:p w14:paraId="08C0D205"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t>Ε</w:t>
            </w:r>
            <w:r w:rsidRPr="001C4BBC">
              <w:rPr>
                <w:rFonts w:ascii="Times New Roman" w:hAnsi="Times New Roman" w:cs="Times New Roman"/>
                <w:sz w:val="24"/>
                <w:szCs w:val="24"/>
              </w:rPr>
              <w:t xml:space="preserve">πιλέγουμε </w:t>
            </w:r>
            <w:r>
              <w:rPr>
                <w:rFonts w:ascii="Times New Roman" w:hAnsi="Times New Roman" w:cs="Times New Roman"/>
                <w:sz w:val="24"/>
                <w:szCs w:val="24"/>
              </w:rPr>
              <w:t>Α</w:t>
            </w:r>
            <w:r w:rsidRPr="001C4BBC">
              <w:rPr>
                <w:rFonts w:ascii="Times New Roman" w:hAnsi="Times New Roman" w:cs="Times New Roman"/>
                <w:sz w:val="24"/>
                <w:szCs w:val="24"/>
              </w:rPr>
              <w:t xml:space="preserve">υτοκίνητα με </w:t>
            </w:r>
            <w:r>
              <w:rPr>
                <w:rFonts w:ascii="Times New Roman" w:hAnsi="Times New Roman" w:cs="Times New Roman"/>
                <w:sz w:val="24"/>
                <w:szCs w:val="24"/>
              </w:rPr>
              <w:t>Φ</w:t>
            </w:r>
            <w:r w:rsidRPr="001C4BBC">
              <w:rPr>
                <w:rFonts w:ascii="Times New Roman" w:hAnsi="Times New Roman" w:cs="Times New Roman"/>
                <w:sz w:val="24"/>
                <w:szCs w:val="24"/>
              </w:rPr>
              <w:t xml:space="preserve">υσικό </w:t>
            </w:r>
            <w:r>
              <w:rPr>
                <w:rFonts w:ascii="Times New Roman" w:hAnsi="Times New Roman" w:cs="Times New Roman"/>
                <w:sz w:val="24"/>
                <w:szCs w:val="24"/>
              </w:rPr>
              <w:t>Α</w:t>
            </w:r>
            <w:r w:rsidRPr="001C4BBC">
              <w:rPr>
                <w:rFonts w:ascii="Times New Roman" w:hAnsi="Times New Roman" w:cs="Times New Roman"/>
                <w:sz w:val="24"/>
                <w:szCs w:val="24"/>
              </w:rPr>
              <w:t>έριο/</w:t>
            </w:r>
            <w:r>
              <w:rPr>
                <w:rFonts w:ascii="Times New Roman" w:hAnsi="Times New Roman" w:cs="Times New Roman"/>
                <w:sz w:val="24"/>
                <w:szCs w:val="24"/>
              </w:rPr>
              <w:t>Υ</w:t>
            </w:r>
            <w:r w:rsidRPr="001C4BBC">
              <w:rPr>
                <w:rFonts w:ascii="Times New Roman" w:hAnsi="Times New Roman" w:cs="Times New Roman"/>
                <w:sz w:val="24"/>
                <w:szCs w:val="24"/>
              </w:rPr>
              <w:t>βριδικά/</w:t>
            </w:r>
            <w:r>
              <w:rPr>
                <w:rFonts w:ascii="Times New Roman" w:hAnsi="Times New Roman" w:cs="Times New Roman"/>
                <w:sz w:val="24"/>
                <w:szCs w:val="24"/>
              </w:rPr>
              <w:t>Η</w:t>
            </w:r>
            <w:r w:rsidRPr="001C4BBC">
              <w:rPr>
                <w:rFonts w:ascii="Times New Roman" w:hAnsi="Times New Roman" w:cs="Times New Roman"/>
                <w:sz w:val="24"/>
                <w:szCs w:val="24"/>
              </w:rPr>
              <w:t>λεκτρικά</w:t>
            </w:r>
          </w:p>
          <w:p w14:paraId="6845B44C" w14:textId="77777777" w:rsidR="001634C6" w:rsidRPr="001C4BBC" w:rsidRDefault="001634C6" w:rsidP="00BD6491">
            <w:pPr>
              <w:rPr>
                <w:rFonts w:ascii="Times New Roman" w:hAnsi="Times New Roman" w:cs="Times New Roman"/>
                <w:sz w:val="24"/>
                <w:szCs w:val="24"/>
              </w:rPr>
            </w:pPr>
          </w:p>
        </w:tc>
        <w:tc>
          <w:tcPr>
            <w:tcW w:w="5479" w:type="dxa"/>
          </w:tcPr>
          <w:p w14:paraId="5522C770" w14:textId="77777777" w:rsidR="001634C6" w:rsidRPr="00294816" w:rsidRDefault="001634C6" w:rsidP="001C4BBC">
            <w:pPr>
              <w:spacing w:before="100" w:beforeAutospacing="1" w:after="100" w:afterAutospacing="1"/>
              <w:jc w:val="both"/>
              <w:outlineLvl w:val="2"/>
              <w:rPr>
                <w:rFonts w:ascii="Times New Roman" w:eastAsia="Times New Roman" w:hAnsi="Times New Roman" w:cs="Times New Roman"/>
                <w:bCs/>
                <w:sz w:val="24"/>
                <w:szCs w:val="24"/>
                <w:lang w:eastAsia="el-GR"/>
              </w:rPr>
            </w:pPr>
            <w:r w:rsidRPr="00BD6491">
              <w:rPr>
                <w:rFonts w:ascii="Times New Roman" w:eastAsia="Times New Roman" w:hAnsi="Times New Roman" w:cs="Times New Roman"/>
                <w:bCs/>
                <w:sz w:val="24"/>
                <w:szCs w:val="24"/>
                <w:lang w:eastAsia="el-GR"/>
              </w:rPr>
              <w:t>Ε</w:t>
            </w:r>
            <w:r w:rsidRPr="00294816">
              <w:rPr>
                <w:rFonts w:ascii="Times New Roman" w:eastAsia="Times New Roman" w:hAnsi="Times New Roman" w:cs="Times New Roman"/>
                <w:bCs/>
                <w:sz w:val="24"/>
                <w:szCs w:val="24"/>
                <w:lang w:eastAsia="el-GR"/>
              </w:rPr>
              <w:t>πιλέγουμε αυτοκίνητα με φυσικό αέριο, υβριδικά ή ηλεκτρικά</w:t>
            </w:r>
            <w:r w:rsidRPr="00BD6491">
              <w:rPr>
                <w:rFonts w:ascii="Times New Roman" w:eastAsia="Times New Roman" w:hAnsi="Times New Roman" w:cs="Times New Roman"/>
                <w:bCs/>
                <w:sz w:val="24"/>
                <w:szCs w:val="24"/>
                <w:lang w:eastAsia="el-GR"/>
              </w:rPr>
              <w:t>, καθώς:</w:t>
            </w:r>
          </w:p>
          <w:p w14:paraId="3249E8E2" w14:textId="77777777" w:rsidR="001634C6" w:rsidRPr="00294816" w:rsidRDefault="001634C6" w:rsidP="001C4BBC">
            <w:pPr>
              <w:numPr>
                <w:ilvl w:val="0"/>
                <w:numId w:val="1"/>
              </w:numPr>
              <w:spacing w:before="100" w:beforeAutospacing="1" w:after="100" w:afterAutospacing="1"/>
              <w:jc w:val="both"/>
              <w:rPr>
                <w:rFonts w:ascii="Times New Roman" w:eastAsia="Times New Roman" w:hAnsi="Times New Roman" w:cs="Times New Roman"/>
                <w:sz w:val="24"/>
                <w:szCs w:val="24"/>
                <w:lang w:eastAsia="el-GR"/>
              </w:rPr>
            </w:pPr>
            <w:r w:rsidRPr="00BD6491">
              <w:rPr>
                <w:rFonts w:ascii="Times New Roman" w:eastAsia="Times New Roman" w:hAnsi="Times New Roman" w:cs="Times New Roman"/>
                <w:bCs/>
                <w:sz w:val="24"/>
                <w:szCs w:val="24"/>
                <w:lang w:eastAsia="el-GR"/>
              </w:rPr>
              <w:t>Ρυπαίνουν λιγότερο τον αέρα</w:t>
            </w:r>
            <w:r w:rsidRPr="00294816">
              <w:rPr>
                <w:rFonts w:ascii="Times New Roman" w:eastAsia="Times New Roman" w:hAnsi="Times New Roman" w:cs="Times New Roman"/>
                <w:sz w:val="24"/>
                <w:szCs w:val="24"/>
                <w:lang w:eastAsia="el-GR"/>
              </w:rPr>
              <w:t xml:space="preserve"> → προστατεύουμε τη φύση και την υγεία μας</w:t>
            </w:r>
          </w:p>
          <w:p w14:paraId="5877EDBB" w14:textId="77777777" w:rsidR="001634C6" w:rsidRPr="00294816" w:rsidRDefault="001634C6" w:rsidP="001C4BBC">
            <w:pPr>
              <w:numPr>
                <w:ilvl w:val="0"/>
                <w:numId w:val="1"/>
              </w:numPr>
              <w:spacing w:before="100" w:beforeAutospacing="1" w:after="100" w:afterAutospacing="1"/>
              <w:jc w:val="both"/>
              <w:rPr>
                <w:rFonts w:ascii="Times New Roman" w:eastAsia="Times New Roman" w:hAnsi="Times New Roman" w:cs="Times New Roman"/>
                <w:sz w:val="24"/>
                <w:szCs w:val="24"/>
                <w:lang w:eastAsia="el-GR"/>
              </w:rPr>
            </w:pPr>
            <w:r w:rsidRPr="00BD6491">
              <w:rPr>
                <w:rFonts w:ascii="Times New Roman" w:eastAsia="Times New Roman" w:hAnsi="Times New Roman" w:cs="Times New Roman"/>
                <w:bCs/>
                <w:sz w:val="24"/>
                <w:szCs w:val="24"/>
                <w:lang w:eastAsia="el-GR"/>
              </w:rPr>
              <w:t>Χρειάζονται λιγότερα καύσιμα</w:t>
            </w:r>
            <w:r w:rsidRPr="00294816">
              <w:rPr>
                <w:rFonts w:ascii="Times New Roman" w:eastAsia="Times New Roman" w:hAnsi="Times New Roman" w:cs="Times New Roman"/>
                <w:sz w:val="24"/>
                <w:szCs w:val="24"/>
                <w:lang w:eastAsia="el-GR"/>
              </w:rPr>
              <w:t xml:space="preserve"> → εξοικονομούμε ενέργεια </w:t>
            </w:r>
          </w:p>
          <w:p w14:paraId="0BE811A7" w14:textId="77777777" w:rsidR="001634C6" w:rsidRPr="001C4BBC" w:rsidRDefault="001634C6" w:rsidP="00BD6491">
            <w:pPr>
              <w:numPr>
                <w:ilvl w:val="0"/>
                <w:numId w:val="1"/>
              </w:numPr>
              <w:spacing w:before="100" w:beforeAutospacing="1" w:after="100" w:afterAutospacing="1"/>
              <w:jc w:val="both"/>
              <w:rPr>
                <w:rFonts w:ascii="Times New Roman" w:hAnsi="Times New Roman" w:cs="Times New Roman"/>
                <w:sz w:val="24"/>
                <w:szCs w:val="24"/>
              </w:rPr>
            </w:pPr>
            <w:r w:rsidRPr="00BD6491">
              <w:rPr>
                <w:rFonts w:ascii="Times New Roman" w:eastAsia="Times New Roman" w:hAnsi="Times New Roman" w:cs="Times New Roman"/>
                <w:bCs/>
                <w:sz w:val="24"/>
                <w:szCs w:val="24"/>
                <w:lang w:eastAsia="el-GR"/>
              </w:rPr>
              <w:t>Συνήθως είναι πιο φιλικά προς το περιβάλλον</w:t>
            </w:r>
            <w:r w:rsidRPr="00294816">
              <w:rPr>
                <w:rFonts w:ascii="Times New Roman" w:eastAsia="Times New Roman" w:hAnsi="Times New Roman" w:cs="Times New Roman"/>
                <w:sz w:val="24"/>
                <w:szCs w:val="24"/>
                <w:lang w:eastAsia="el-GR"/>
              </w:rPr>
              <w:t xml:space="preserve"> από τα παλιά αυτοκίνητα</w:t>
            </w:r>
            <w:r>
              <w:rPr>
                <w:rFonts w:ascii="Times New Roman" w:eastAsia="Times New Roman" w:hAnsi="Times New Roman" w:cs="Times New Roman"/>
                <w:sz w:val="24"/>
                <w:szCs w:val="24"/>
                <w:lang w:eastAsia="el-GR"/>
              </w:rPr>
              <w:t>.</w:t>
            </w:r>
          </w:p>
        </w:tc>
      </w:tr>
      <w:tr w:rsidR="001634C6" w:rsidRPr="001C4BBC" w14:paraId="0470D4F5" w14:textId="77777777" w:rsidTr="00BD6491">
        <w:tc>
          <w:tcPr>
            <w:tcW w:w="2141" w:type="dxa"/>
            <w:vMerge/>
          </w:tcPr>
          <w:p w14:paraId="6EAC6208" w14:textId="77777777" w:rsidR="001634C6" w:rsidRPr="001634C6" w:rsidRDefault="001634C6" w:rsidP="001C4BBC">
            <w:pPr>
              <w:rPr>
                <w:rFonts w:ascii="Times New Roman" w:hAnsi="Times New Roman" w:cs="Times New Roman"/>
                <w:b/>
                <w:sz w:val="28"/>
                <w:szCs w:val="28"/>
              </w:rPr>
            </w:pPr>
          </w:p>
        </w:tc>
        <w:tc>
          <w:tcPr>
            <w:tcW w:w="2871" w:type="dxa"/>
          </w:tcPr>
          <w:p w14:paraId="6639CAC9"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t>Χ</w:t>
            </w:r>
            <w:r w:rsidRPr="001C4BBC">
              <w:rPr>
                <w:rFonts w:ascii="Times New Roman" w:hAnsi="Times New Roman" w:cs="Times New Roman"/>
                <w:sz w:val="24"/>
                <w:szCs w:val="24"/>
              </w:rPr>
              <w:t xml:space="preserve">ρησιμοποιούμε </w:t>
            </w:r>
            <w:r>
              <w:rPr>
                <w:rFonts w:ascii="Times New Roman" w:hAnsi="Times New Roman" w:cs="Times New Roman"/>
                <w:sz w:val="24"/>
                <w:szCs w:val="24"/>
              </w:rPr>
              <w:t>Β</w:t>
            </w:r>
            <w:r w:rsidRPr="001C4BBC">
              <w:rPr>
                <w:rFonts w:ascii="Times New Roman" w:hAnsi="Times New Roman" w:cs="Times New Roman"/>
                <w:sz w:val="24"/>
                <w:szCs w:val="24"/>
              </w:rPr>
              <w:t>ιοκαυσιμα</w:t>
            </w:r>
          </w:p>
          <w:p w14:paraId="522560DA" w14:textId="77777777" w:rsidR="001634C6" w:rsidRPr="001C4BBC" w:rsidRDefault="001634C6" w:rsidP="00BD6491">
            <w:pPr>
              <w:rPr>
                <w:rFonts w:ascii="Times New Roman" w:hAnsi="Times New Roman" w:cs="Times New Roman"/>
                <w:sz w:val="24"/>
                <w:szCs w:val="24"/>
              </w:rPr>
            </w:pPr>
          </w:p>
        </w:tc>
        <w:tc>
          <w:tcPr>
            <w:tcW w:w="5479" w:type="dxa"/>
          </w:tcPr>
          <w:p w14:paraId="7F01713E" w14:textId="77777777" w:rsidR="001634C6" w:rsidRPr="001C4BBC" w:rsidRDefault="001634C6" w:rsidP="00BD6491">
            <w:pPr>
              <w:pStyle w:val="Web"/>
              <w:jc w:val="both"/>
            </w:pPr>
            <w:r w:rsidRPr="001C4BBC">
              <w:t xml:space="preserve">Λόγοι για τους οποίους χρησιμοποιούμε </w:t>
            </w:r>
            <w:r>
              <w:t>Β</w:t>
            </w:r>
            <w:r w:rsidRPr="001C4BBC">
              <w:t>ιοκαυσιμα</w:t>
            </w:r>
            <w:r>
              <w:t>:</w:t>
            </w:r>
          </w:p>
          <w:p w14:paraId="756266DC" w14:textId="77777777" w:rsidR="001634C6" w:rsidRPr="00BD6491" w:rsidRDefault="001634C6" w:rsidP="001C4BBC">
            <w:pPr>
              <w:pStyle w:val="Web"/>
              <w:numPr>
                <w:ilvl w:val="0"/>
                <w:numId w:val="7"/>
              </w:numPr>
              <w:jc w:val="both"/>
              <w:rPr>
                <w:rFonts w:asciiTheme="minorHAnsi" w:hAnsiTheme="minorHAnsi"/>
              </w:rPr>
            </w:pPr>
            <w:r>
              <w:rPr>
                <w:rStyle w:val="a4"/>
                <w:b w:val="0"/>
              </w:rPr>
              <w:t>Παράγονται</w:t>
            </w:r>
            <w:r w:rsidRPr="00BD6491">
              <w:rPr>
                <w:rStyle w:val="a4"/>
                <w:b w:val="0"/>
              </w:rPr>
              <w:t xml:space="preserve"> από φυτά ή από οργανικά υλικά</w:t>
            </w:r>
            <w:r w:rsidRPr="001C4BBC">
              <w:t xml:space="preserve">, όχι από πετρέλαιο </w:t>
            </w:r>
          </w:p>
          <w:p w14:paraId="5B10F231" w14:textId="77777777" w:rsidR="001634C6" w:rsidRPr="00BD6491" w:rsidRDefault="001634C6" w:rsidP="001C4BBC">
            <w:pPr>
              <w:pStyle w:val="Web"/>
              <w:numPr>
                <w:ilvl w:val="0"/>
                <w:numId w:val="7"/>
              </w:numPr>
              <w:jc w:val="both"/>
              <w:rPr>
                <w:rFonts w:asciiTheme="minorHAnsi" w:hAnsiTheme="minorHAnsi"/>
              </w:rPr>
            </w:pPr>
            <w:r w:rsidRPr="00BD6491">
              <w:rPr>
                <w:rStyle w:val="a4"/>
                <w:b w:val="0"/>
              </w:rPr>
              <w:t>Μολύνουν λιγότερο τον αέρα</w:t>
            </w:r>
            <w:r w:rsidRPr="001C4BBC">
              <w:t xml:space="preserve"> από τα κανονικά καύσιμα </w:t>
            </w:r>
          </w:p>
          <w:p w14:paraId="34282DC6" w14:textId="477BECA6" w:rsidR="001634C6" w:rsidRPr="00BD6491" w:rsidRDefault="00922D69" w:rsidP="001C4BBC">
            <w:pPr>
              <w:pStyle w:val="Web"/>
              <w:numPr>
                <w:ilvl w:val="0"/>
                <w:numId w:val="7"/>
              </w:numPr>
              <w:jc w:val="both"/>
              <w:rPr>
                <w:rFonts w:asciiTheme="minorHAnsi" w:hAnsiTheme="minorHAnsi"/>
              </w:rPr>
            </w:pPr>
            <w:r>
              <w:t>Προστατεύουν τη φύση, καθώς εξοικονομούν</w:t>
            </w:r>
            <w:r>
              <w:t>ται</w:t>
            </w:r>
            <w:r>
              <w:t xml:space="preserve"> φυσικο</w:t>
            </w:r>
            <w:r>
              <w:t>ί</w:t>
            </w:r>
            <w:r>
              <w:t xml:space="preserve"> πόρο</w:t>
            </w:r>
            <w:r>
              <w:t>ι</w:t>
            </w:r>
            <w:r>
              <w:t xml:space="preserve"> και συμβάλλουν στη μείωση της κατανάλωσής τους.</w:t>
            </w:r>
          </w:p>
        </w:tc>
      </w:tr>
      <w:tr w:rsidR="001634C6" w:rsidRPr="001C4BBC" w14:paraId="5B6EE751" w14:textId="77777777" w:rsidTr="00BD6491">
        <w:tc>
          <w:tcPr>
            <w:tcW w:w="2141" w:type="dxa"/>
            <w:vMerge w:val="restart"/>
          </w:tcPr>
          <w:p w14:paraId="77A66E2D" w14:textId="77777777" w:rsidR="001634C6" w:rsidRPr="001634C6" w:rsidRDefault="001634C6" w:rsidP="001C4BBC">
            <w:pPr>
              <w:rPr>
                <w:rFonts w:ascii="Times New Roman" w:hAnsi="Times New Roman" w:cs="Times New Roman"/>
                <w:b/>
                <w:sz w:val="28"/>
                <w:szCs w:val="28"/>
              </w:rPr>
            </w:pPr>
          </w:p>
          <w:p w14:paraId="46DDB6DF" w14:textId="77777777" w:rsidR="001634C6" w:rsidRPr="001634C6" w:rsidRDefault="001634C6" w:rsidP="001C4BBC">
            <w:pPr>
              <w:rPr>
                <w:rFonts w:ascii="Times New Roman" w:hAnsi="Times New Roman" w:cs="Times New Roman"/>
                <w:b/>
                <w:sz w:val="28"/>
                <w:szCs w:val="28"/>
              </w:rPr>
            </w:pPr>
          </w:p>
          <w:p w14:paraId="42BD7309" w14:textId="77777777" w:rsidR="001634C6" w:rsidRPr="001634C6" w:rsidRDefault="001634C6" w:rsidP="001C4BBC">
            <w:pPr>
              <w:rPr>
                <w:rFonts w:ascii="Times New Roman" w:hAnsi="Times New Roman" w:cs="Times New Roman"/>
                <w:b/>
                <w:sz w:val="28"/>
                <w:szCs w:val="28"/>
              </w:rPr>
            </w:pPr>
          </w:p>
          <w:p w14:paraId="78F2FAEE" w14:textId="77777777" w:rsidR="001634C6" w:rsidRPr="001634C6" w:rsidRDefault="001634C6" w:rsidP="001C4BBC">
            <w:pPr>
              <w:rPr>
                <w:rFonts w:ascii="Times New Roman" w:hAnsi="Times New Roman" w:cs="Times New Roman"/>
                <w:b/>
                <w:sz w:val="28"/>
                <w:szCs w:val="28"/>
              </w:rPr>
            </w:pPr>
          </w:p>
          <w:p w14:paraId="1C91746C" w14:textId="77777777" w:rsidR="001634C6" w:rsidRPr="001634C6" w:rsidRDefault="001634C6" w:rsidP="001C4BBC">
            <w:pPr>
              <w:rPr>
                <w:rFonts w:ascii="Times New Roman" w:hAnsi="Times New Roman" w:cs="Times New Roman"/>
                <w:b/>
                <w:sz w:val="28"/>
                <w:szCs w:val="28"/>
              </w:rPr>
            </w:pPr>
          </w:p>
          <w:p w14:paraId="132C25BC" w14:textId="77777777" w:rsidR="001634C6" w:rsidRPr="001634C6" w:rsidRDefault="001634C6" w:rsidP="001C4BBC">
            <w:pPr>
              <w:rPr>
                <w:rFonts w:ascii="Times New Roman" w:hAnsi="Times New Roman" w:cs="Times New Roman"/>
                <w:b/>
                <w:sz w:val="28"/>
                <w:szCs w:val="28"/>
              </w:rPr>
            </w:pPr>
          </w:p>
          <w:p w14:paraId="1FB05040" w14:textId="77777777" w:rsidR="001634C6" w:rsidRPr="001634C6" w:rsidRDefault="001634C6" w:rsidP="001C4BBC">
            <w:pPr>
              <w:rPr>
                <w:rFonts w:ascii="Times New Roman" w:hAnsi="Times New Roman" w:cs="Times New Roman"/>
                <w:b/>
                <w:sz w:val="28"/>
                <w:szCs w:val="28"/>
              </w:rPr>
            </w:pPr>
          </w:p>
          <w:p w14:paraId="4A036E82" w14:textId="77777777" w:rsidR="001634C6" w:rsidRPr="001634C6" w:rsidRDefault="001634C6" w:rsidP="001C4BBC">
            <w:pPr>
              <w:rPr>
                <w:rFonts w:ascii="Times New Roman" w:hAnsi="Times New Roman" w:cs="Times New Roman"/>
                <w:b/>
                <w:sz w:val="28"/>
                <w:szCs w:val="28"/>
              </w:rPr>
            </w:pPr>
          </w:p>
          <w:p w14:paraId="00B3411B" w14:textId="77777777" w:rsidR="001634C6" w:rsidRPr="001634C6" w:rsidRDefault="001634C6" w:rsidP="001C4BBC">
            <w:pPr>
              <w:rPr>
                <w:rFonts w:ascii="Times New Roman" w:hAnsi="Times New Roman" w:cs="Times New Roman"/>
                <w:b/>
                <w:sz w:val="28"/>
                <w:szCs w:val="28"/>
              </w:rPr>
            </w:pPr>
          </w:p>
          <w:p w14:paraId="77D54E0B" w14:textId="77777777" w:rsidR="001634C6" w:rsidRPr="001634C6" w:rsidRDefault="001634C6" w:rsidP="001C4BBC">
            <w:pPr>
              <w:rPr>
                <w:rFonts w:ascii="Times New Roman" w:hAnsi="Times New Roman" w:cs="Times New Roman"/>
                <w:b/>
                <w:sz w:val="28"/>
                <w:szCs w:val="28"/>
              </w:rPr>
            </w:pPr>
          </w:p>
          <w:p w14:paraId="4D2006C4" w14:textId="77777777" w:rsidR="001634C6" w:rsidRPr="001634C6" w:rsidRDefault="001634C6" w:rsidP="001C4BBC">
            <w:pPr>
              <w:rPr>
                <w:rFonts w:ascii="Times New Roman" w:hAnsi="Times New Roman" w:cs="Times New Roman"/>
                <w:b/>
                <w:sz w:val="28"/>
                <w:szCs w:val="28"/>
              </w:rPr>
            </w:pPr>
          </w:p>
          <w:p w14:paraId="60B05B80" w14:textId="77777777" w:rsidR="001634C6" w:rsidRPr="001634C6" w:rsidRDefault="001634C6" w:rsidP="001C4BBC">
            <w:pPr>
              <w:rPr>
                <w:rFonts w:ascii="Times New Roman" w:hAnsi="Times New Roman" w:cs="Times New Roman"/>
                <w:b/>
                <w:sz w:val="28"/>
                <w:szCs w:val="28"/>
              </w:rPr>
            </w:pPr>
          </w:p>
          <w:p w14:paraId="68B33695" w14:textId="77777777" w:rsidR="001634C6" w:rsidRPr="001634C6" w:rsidRDefault="001634C6" w:rsidP="001C4BBC">
            <w:pPr>
              <w:rPr>
                <w:rFonts w:ascii="Times New Roman" w:hAnsi="Times New Roman" w:cs="Times New Roman"/>
                <w:b/>
                <w:sz w:val="28"/>
                <w:szCs w:val="28"/>
              </w:rPr>
            </w:pPr>
            <w:r w:rsidRPr="001634C6">
              <w:rPr>
                <w:rFonts w:ascii="Times New Roman" w:hAnsi="Times New Roman" w:cs="Times New Roman"/>
                <w:b/>
                <w:sz w:val="28"/>
                <w:szCs w:val="28"/>
              </w:rPr>
              <w:t>Διαφάνεια 1</w:t>
            </w:r>
            <w:r w:rsidR="00C436C9">
              <w:rPr>
                <w:rFonts w:ascii="Times New Roman" w:hAnsi="Times New Roman" w:cs="Times New Roman"/>
                <w:b/>
                <w:sz w:val="28"/>
                <w:szCs w:val="28"/>
              </w:rPr>
              <w:t>6</w:t>
            </w:r>
          </w:p>
        </w:tc>
        <w:tc>
          <w:tcPr>
            <w:tcW w:w="2871" w:type="dxa"/>
          </w:tcPr>
          <w:p w14:paraId="3E41E059"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lastRenderedPageBreak/>
              <w:t>Ε</w:t>
            </w:r>
            <w:r w:rsidRPr="001C4BBC">
              <w:rPr>
                <w:rFonts w:ascii="Times New Roman" w:hAnsi="Times New Roman" w:cs="Times New Roman"/>
                <w:sz w:val="24"/>
                <w:szCs w:val="24"/>
              </w:rPr>
              <w:t xml:space="preserve">πιλέγουμε </w:t>
            </w:r>
            <w:r>
              <w:rPr>
                <w:rFonts w:ascii="Times New Roman" w:hAnsi="Times New Roman" w:cs="Times New Roman"/>
                <w:sz w:val="24"/>
                <w:szCs w:val="24"/>
              </w:rPr>
              <w:t>Φ</w:t>
            </w:r>
            <w:r w:rsidRPr="001C4BBC">
              <w:rPr>
                <w:rFonts w:ascii="Times New Roman" w:hAnsi="Times New Roman" w:cs="Times New Roman"/>
                <w:sz w:val="24"/>
                <w:szCs w:val="24"/>
              </w:rPr>
              <w:t xml:space="preserve">ρούτα και </w:t>
            </w:r>
            <w:r>
              <w:rPr>
                <w:rFonts w:ascii="Times New Roman" w:hAnsi="Times New Roman" w:cs="Times New Roman"/>
                <w:sz w:val="24"/>
                <w:szCs w:val="24"/>
              </w:rPr>
              <w:t>Λ</w:t>
            </w:r>
            <w:r w:rsidRPr="001C4BBC">
              <w:rPr>
                <w:rFonts w:ascii="Times New Roman" w:hAnsi="Times New Roman" w:cs="Times New Roman"/>
                <w:sz w:val="24"/>
                <w:szCs w:val="24"/>
              </w:rPr>
              <w:t xml:space="preserve">αχανικά </w:t>
            </w:r>
            <w:r>
              <w:rPr>
                <w:rFonts w:ascii="Times New Roman" w:hAnsi="Times New Roman" w:cs="Times New Roman"/>
                <w:sz w:val="24"/>
                <w:szCs w:val="24"/>
              </w:rPr>
              <w:t>Ε</w:t>
            </w:r>
            <w:r w:rsidRPr="001C4BBC">
              <w:rPr>
                <w:rFonts w:ascii="Times New Roman" w:hAnsi="Times New Roman" w:cs="Times New Roman"/>
                <w:sz w:val="24"/>
                <w:szCs w:val="24"/>
              </w:rPr>
              <w:t>ποχής</w:t>
            </w:r>
          </w:p>
          <w:p w14:paraId="00489798" w14:textId="77777777" w:rsidR="001634C6" w:rsidRPr="001C4BBC" w:rsidRDefault="001634C6" w:rsidP="00BD6491">
            <w:pPr>
              <w:rPr>
                <w:rFonts w:ascii="Times New Roman" w:hAnsi="Times New Roman" w:cs="Times New Roman"/>
                <w:sz w:val="24"/>
                <w:szCs w:val="24"/>
              </w:rPr>
            </w:pPr>
          </w:p>
        </w:tc>
        <w:tc>
          <w:tcPr>
            <w:tcW w:w="5479" w:type="dxa"/>
            <w:vMerge w:val="restart"/>
          </w:tcPr>
          <w:p w14:paraId="7BEC4CDA" w14:textId="57D9B2EC" w:rsidR="001634C6" w:rsidRPr="008F16E3" w:rsidRDefault="008F16E3" w:rsidP="00A01407">
            <w:pPr>
              <w:pStyle w:val="Web"/>
              <w:numPr>
                <w:ilvl w:val="0"/>
                <w:numId w:val="8"/>
              </w:numPr>
              <w:jc w:val="both"/>
              <w:rPr>
                <w:rStyle w:val="a4"/>
                <w:b w:val="0"/>
                <w:bCs w:val="0"/>
              </w:rPr>
            </w:pPr>
            <w:r>
              <w:t xml:space="preserve">Παράγονται </w:t>
            </w:r>
            <w:r w:rsidR="001634C6" w:rsidRPr="001C4BBC">
              <w:t xml:space="preserve">χωρίς </w:t>
            </w:r>
            <w:r w:rsidR="001634C6" w:rsidRPr="00BD6491">
              <w:rPr>
                <w:rStyle w:val="a4"/>
                <w:b w:val="0"/>
              </w:rPr>
              <w:t>χημικά λιπάσματα ή φυτοφάρμακα</w:t>
            </w:r>
          </w:p>
          <w:p w14:paraId="24DF8DCD" w14:textId="2F95BA96" w:rsidR="008F16E3" w:rsidRPr="00BD6491" w:rsidRDefault="008F16E3" w:rsidP="00A01407">
            <w:pPr>
              <w:pStyle w:val="Web"/>
              <w:numPr>
                <w:ilvl w:val="0"/>
                <w:numId w:val="8"/>
              </w:numPr>
              <w:jc w:val="both"/>
              <w:rPr>
                <w:rStyle w:val="a4"/>
                <w:b w:val="0"/>
                <w:bCs w:val="0"/>
              </w:rPr>
            </w:pPr>
            <w:r>
              <w:t>Συμβάλλουν ώστε</w:t>
            </w:r>
            <w:r w:rsidRPr="001C4BBC">
              <w:t xml:space="preserve"> το περιβάλλον να </w:t>
            </w:r>
            <w:r w:rsidRPr="00BD6491">
              <w:rPr>
                <w:rStyle w:val="a4"/>
                <w:b w:val="0"/>
              </w:rPr>
              <w:t>μένει καθαρό και ζωντανό</w:t>
            </w:r>
            <w:r>
              <w:rPr>
                <w:rStyle w:val="a4"/>
                <w:b w:val="0"/>
              </w:rPr>
              <w:t>.</w:t>
            </w:r>
          </w:p>
          <w:p w14:paraId="33017EEC" w14:textId="055C96C3" w:rsidR="001634C6" w:rsidRPr="001C4BBC" w:rsidRDefault="001634C6" w:rsidP="008F16E3">
            <w:pPr>
              <w:pStyle w:val="Web"/>
              <w:numPr>
                <w:ilvl w:val="0"/>
                <w:numId w:val="8"/>
              </w:numPr>
              <w:jc w:val="both"/>
            </w:pPr>
            <w:r w:rsidRPr="001C4BBC">
              <w:t xml:space="preserve">Είναι </w:t>
            </w:r>
            <w:r w:rsidRPr="00BD6491">
              <w:rPr>
                <w:rStyle w:val="a4"/>
                <w:b w:val="0"/>
              </w:rPr>
              <w:t>καλύτερα για την υγεία μας</w:t>
            </w:r>
            <w:r w:rsidRPr="001C4BBC">
              <w:t xml:space="preserve"> </w:t>
            </w:r>
          </w:p>
        </w:tc>
      </w:tr>
      <w:tr w:rsidR="001634C6" w:rsidRPr="001C4BBC" w14:paraId="339B0AE2" w14:textId="77777777" w:rsidTr="00BD6491">
        <w:tc>
          <w:tcPr>
            <w:tcW w:w="2141" w:type="dxa"/>
            <w:vMerge/>
          </w:tcPr>
          <w:p w14:paraId="48AD087C" w14:textId="77777777" w:rsidR="001634C6" w:rsidRPr="001634C6" w:rsidRDefault="001634C6" w:rsidP="001C4BBC">
            <w:pPr>
              <w:rPr>
                <w:rFonts w:ascii="Times New Roman" w:hAnsi="Times New Roman" w:cs="Times New Roman"/>
                <w:b/>
                <w:sz w:val="28"/>
                <w:szCs w:val="28"/>
              </w:rPr>
            </w:pPr>
          </w:p>
        </w:tc>
        <w:tc>
          <w:tcPr>
            <w:tcW w:w="2871" w:type="dxa"/>
          </w:tcPr>
          <w:p w14:paraId="312B52C4"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t>Ε</w:t>
            </w:r>
            <w:r w:rsidRPr="001C4BBC">
              <w:rPr>
                <w:rFonts w:ascii="Times New Roman" w:hAnsi="Times New Roman" w:cs="Times New Roman"/>
                <w:sz w:val="24"/>
                <w:szCs w:val="24"/>
              </w:rPr>
              <w:t xml:space="preserve">πιλέγουμε </w:t>
            </w:r>
            <w:r>
              <w:rPr>
                <w:rFonts w:ascii="Times New Roman" w:hAnsi="Times New Roman" w:cs="Times New Roman"/>
                <w:sz w:val="24"/>
                <w:szCs w:val="24"/>
              </w:rPr>
              <w:t>Β</w:t>
            </w:r>
            <w:r w:rsidRPr="001C4BBC">
              <w:rPr>
                <w:rFonts w:ascii="Times New Roman" w:hAnsi="Times New Roman" w:cs="Times New Roman"/>
                <w:sz w:val="24"/>
                <w:szCs w:val="24"/>
              </w:rPr>
              <w:t xml:space="preserve">ιολογικά </w:t>
            </w:r>
            <w:r>
              <w:rPr>
                <w:rFonts w:ascii="Times New Roman" w:hAnsi="Times New Roman" w:cs="Times New Roman"/>
                <w:sz w:val="24"/>
                <w:szCs w:val="24"/>
              </w:rPr>
              <w:t>Τ</w:t>
            </w:r>
            <w:r w:rsidRPr="001C4BBC">
              <w:rPr>
                <w:rFonts w:ascii="Times New Roman" w:hAnsi="Times New Roman" w:cs="Times New Roman"/>
                <w:sz w:val="24"/>
                <w:szCs w:val="24"/>
              </w:rPr>
              <w:t>ρόφιμα</w:t>
            </w:r>
          </w:p>
          <w:p w14:paraId="6612FB3F" w14:textId="77777777" w:rsidR="001634C6" w:rsidRPr="001C4BBC" w:rsidRDefault="001634C6" w:rsidP="00BD6491">
            <w:pPr>
              <w:rPr>
                <w:rFonts w:ascii="Times New Roman" w:hAnsi="Times New Roman" w:cs="Times New Roman"/>
                <w:sz w:val="24"/>
                <w:szCs w:val="24"/>
              </w:rPr>
            </w:pPr>
          </w:p>
        </w:tc>
        <w:tc>
          <w:tcPr>
            <w:tcW w:w="5479" w:type="dxa"/>
            <w:vMerge/>
          </w:tcPr>
          <w:p w14:paraId="013D9C1F" w14:textId="77777777" w:rsidR="001634C6" w:rsidRPr="001C4BBC" w:rsidRDefault="001634C6" w:rsidP="001C4BBC">
            <w:pPr>
              <w:pStyle w:val="Web"/>
              <w:jc w:val="both"/>
            </w:pPr>
          </w:p>
        </w:tc>
      </w:tr>
      <w:tr w:rsidR="001634C6" w:rsidRPr="001C4BBC" w14:paraId="63BDE69C" w14:textId="77777777" w:rsidTr="00BD6491">
        <w:tc>
          <w:tcPr>
            <w:tcW w:w="2141" w:type="dxa"/>
            <w:vMerge/>
          </w:tcPr>
          <w:p w14:paraId="5DFD4DBA" w14:textId="77777777" w:rsidR="001634C6" w:rsidRPr="001634C6" w:rsidRDefault="001634C6" w:rsidP="001C4BBC">
            <w:pPr>
              <w:rPr>
                <w:rFonts w:ascii="Times New Roman" w:hAnsi="Times New Roman" w:cs="Times New Roman"/>
                <w:b/>
                <w:sz w:val="28"/>
                <w:szCs w:val="28"/>
              </w:rPr>
            </w:pPr>
          </w:p>
        </w:tc>
        <w:tc>
          <w:tcPr>
            <w:tcW w:w="2871" w:type="dxa"/>
          </w:tcPr>
          <w:p w14:paraId="599BC4CE"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t>Κ</w:t>
            </w:r>
            <w:r w:rsidRPr="001C4BBC">
              <w:rPr>
                <w:rFonts w:ascii="Times New Roman" w:hAnsi="Times New Roman" w:cs="Times New Roman"/>
                <w:sz w:val="24"/>
                <w:szCs w:val="24"/>
              </w:rPr>
              <w:t>λείνουμε τη βρύση όταν δεν μας είναι απαραίτητη</w:t>
            </w:r>
          </w:p>
          <w:p w14:paraId="47D9E81B" w14:textId="77777777" w:rsidR="001634C6" w:rsidRPr="001C4BBC" w:rsidRDefault="001634C6" w:rsidP="00BD6491">
            <w:pPr>
              <w:rPr>
                <w:rFonts w:ascii="Times New Roman" w:hAnsi="Times New Roman" w:cs="Times New Roman"/>
                <w:sz w:val="24"/>
                <w:szCs w:val="24"/>
              </w:rPr>
            </w:pPr>
          </w:p>
        </w:tc>
        <w:tc>
          <w:tcPr>
            <w:tcW w:w="5479" w:type="dxa"/>
          </w:tcPr>
          <w:p w14:paraId="0DAA2269" w14:textId="77777777" w:rsidR="001634C6" w:rsidRDefault="001634C6" w:rsidP="0088388E">
            <w:pPr>
              <w:pStyle w:val="Web"/>
              <w:numPr>
                <w:ilvl w:val="0"/>
                <w:numId w:val="9"/>
              </w:numPr>
              <w:jc w:val="both"/>
            </w:pPr>
            <w:r w:rsidRPr="00BD6491">
              <w:rPr>
                <w:rStyle w:val="a4"/>
                <w:b w:val="0"/>
              </w:rPr>
              <w:t>Βοηθάμε τη φύση</w:t>
            </w:r>
            <w:r w:rsidRPr="001C4BBC">
              <w:t xml:space="preserve"> γιατί δεν αδειάζουν ποτάμια και λίμνες γρήγορα</w:t>
            </w:r>
          </w:p>
          <w:p w14:paraId="52F6DE60" w14:textId="2F81EB0F" w:rsidR="001634C6" w:rsidRPr="001C4BBC" w:rsidRDefault="001634C6" w:rsidP="00BD6491">
            <w:pPr>
              <w:pStyle w:val="Web"/>
              <w:numPr>
                <w:ilvl w:val="0"/>
                <w:numId w:val="9"/>
              </w:numPr>
              <w:jc w:val="both"/>
            </w:pPr>
            <w:r w:rsidRPr="00BD6491">
              <w:rPr>
                <w:rStyle w:val="a4"/>
                <w:b w:val="0"/>
              </w:rPr>
              <w:t>Εξοικονομούμε ενέργεια</w:t>
            </w:r>
            <w:r w:rsidR="003B2942">
              <w:rPr>
                <w:rStyle w:val="a4"/>
                <w:b w:val="0"/>
              </w:rPr>
              <w:t>,</w:t>
            </w:r>
            <w:r w:rsidR="003B2942">
              <w:rPr>
                <w:rStyle w:val="a4"/>
              </w:rPr>
              <w:t xml:space="preserve"> </w:t>
            </w:r>
            <w:r w:rsidR="003B2942" w:rsidRPr="003B2942">
              <w:rPr>
                <w:rStyle w:val="a4"/>
                <w:b w:val="0"/>
              </w:rPr>
              <w:t>καθώς</w:t>
            </w:r>
            <w:r w:rsidRPr="001C4BBC">
              <w:t xml:space="preserve"> χρειάζεται λιγότερη ενέργεια για να φτάσει το νερό στα σπίτια</w:t>
            </w:r>
          </w:p>
        </w:tc>
      </w:tr>
      <w:tr w:rsidR="001634C6" w:rsidRPr="001C4BBC" w14:paraId="4EDCE426" w14:textId="77777777" w:rsidTr="00BD6491">
        <w:tc>
          <w:tcPr>
            <w:tcW w:w="2141" w:type="dxa"/>
            <w:vMerge/>
          </w:tcPr>
          <w:p w14:paraId="0744D16E" w14:textId="77777777" w:rsidR="001634C6" w:rsidRPr="001634C6" w:rsidRDefault="001634C6" w:rsidP="001C4BBC">
            <w:pPr>
              <w:rPr>
                <w:rFonts w:ascii="Times New Roman" w:hAnsi="Times New Roman" w:cs="Times New Roman"/>
                <w:b/>
                <w:sz w:val="28"/>
                <w:szCs w:val="28"/>
              </w:rPr>
            </w:pPr>
          </w:p>
        </w:tc>
        <w:tc>
          <w:tcPr>
            <w:tcW w:w="2871" w:type="dxa"/>
          </w:tcPr>
          <w:p w14:paraId="76232BDE"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t>Ε</w:t>
            </w:r>
            <w:r w:rsidRPr="001C4BBC">
              <w:rPr>
                <w:rFonts w:ascii="Times New Roman" w:hAnsi="Times New Roman" w:cs="Times New Roman"/>
                <w:sz w:val="24"/>
                <w:szCs w:val="24"/>
              </w:rPr>
              <w:t xml:space="preserve">πιλέγουμε </w:t>
            </w:r>
            <w:r>
              <w:rPr>
                <w:rFonts w:ascii="Times New Roman" w:hAnsi="Times New Roman" w:cs="Times New Roman"/>
                <w:sz w:val="24"/>
                <w:szCs w:val="24"/>
              </w:rPr>
              <w:t>Α</w:t>
            </w:r>
            <w:r w:rsidRPr="001C4BBC">
              <w:rPr>
                <w:rFonts w:ascii="Times New Roman" w:hAnsi="Times New Roman" w:cs="Times New Roman"/>
                <w:sz w:val="24"/>
                <w:szCs w:val="24"/>
              </w:rPr>
              <w:t xml:space="preserve">ναρριχώμενα </w:t>
            </w:r>
            <w:r>
              <w:rPr>
                <w:rFonts w:ascii="Times New Roman" w:hAnsi="Times New Roman" w:cs="Times New Roman"/>
                <w:sz w:val="24"/>
                <w:szCs w:val="24"/>
              </w:rPr>
              <w:t>Φ</w:t>
            </w:r>
            <w:r w:rsidRPr="001C4BBC">
              <w:rPr>
                <w:rFonts w:ascii="Times New Roman" w:hAnsi="Times New Roman" w:cs="Times New Roman"/>
                <w:sz w:val="24"/>
                <w:szCs w:val="24"/>
              </w:rPr>
              <w:t>υτά (</w:t>
            </w:r>
            <w:r>
              <w:rPr>
                <w:rFonts w:ascii="Times New Roman" w:hAnsi="Times New Roman" w:cs="Times New Roman"/>
                <w:sz w:val="24"/>
                <w:szCs w:val="24"/>
              </w:rPr>
              <w:t>Φ</w:t>
            </w:r>
            <w:r w:rsidRPr="001C4BBC">
              <w:rPr>
                <w:rFonts w:ascii="Times New Roman" w:hAnsi="Times New Roman" w:cs="Times New Roman"/>
                <w:sz w:val="24"/>
                <w:szCs w:val="24"/>
              </w:rPr>
              <w:t xml:space="preserve">υτά </w:t>
            </w:r>
            <w:r>
              <w:rPr>
                <w:rFonts w:ascii="Times New Roman" w:hAnsi="Times New Roman" w:cs="Times New Roman"/>
                <w:sz w:val="24"/>
                <w:szCs w:val="24"/>
              </w:rPr>
              <w:t>Σ</w:t>
            </w:r>
            <w:r w:rsidRPr="001C4BBC">
              <w:rPr>
                <w:rFonts w:ascii="Times New Roman" w:hAnsi="Times New Roman" w:cs="Times New Roman"/>
                <w:sz w:val="24"/>
                <w:szCs w:val="24"/>
              </w:rPr>
              <w:t>κίασης)</w:t>
            </w:r>
          </w:p>
          <w:p w14:paraId="3E56EBB8" w14:textId="77777777" w:rsidR="001634C6" w:rsidRPr="001C4BBC" w:rsidRDefault="001634C6" w:rsidP="00BD6491">
            <w:pPr>
              <w:rPr>
                <w:rFonts w:ascii="Times New Roman" w:hAnsi="Times New Roman" w:cs="Times New Roman"/>
                <w:sz w:val="24"/>
                <w:szCs w:val="24"/>
              </w:rPr>
            </w:pPr>
          </w:p>
        </w:tc>
        <w:tc>
          <w:tcPr>
            <w:tcW w:w="5479" w:type="dxa"/>
          </w:tcPr>
          <w:p w14:paraId="279DC64A" w14:textId="77777777" w:rsidR="001634C6" w:rsidRPr="001C4BBC" w:rsidRDefault="001634C6" w:rsidP="001C4BBC">
            <w:pPr>
              <w:pStyle w:val="Web"/>
              <w:jc w:val="both"/>
            </w:pPr>
            <w:r w:rsidRPr="001C4BBC">
              <w:t>Π.χ. Βοκαμβίλια, Γιασεμί και Αγιόκλιμα</w:t>
            </w:r>
          </w:p>
          <w:p w14:paraId="6ACCD38E" w14:textId="4E6C160B" w:rsidR="001634C6" w:rsidRPr="001C4BBC" w:rsidRDefault="001634C6" w:rsidP="001C4BBC">
            <w:pPr>
              <w:pStyle w:val="Web"/>
              <w:jc w:val="both"/>
            </w:pPr>
            <w:r w:rsidRPr="001C4BBC">
              <w:t xml:space="preserve">Προσφέρουν σκίαση το καλοκαίρι και Θέρμανση το χειμώνα, με αποτέλεσμα να καταναλώσουμε </w:t>
            </w:r>
            <w:r w:rsidR="003B2942">
              <w:t xml:space="preserve">λιγότερη </w:t>
            </w:r>
            <w:r w:rsidRPr="001C4BBC">
              <w:t>ενέργεια για ζέστη το χειμώνα και ψύξη το καλοκαίρι</w:t>
            </w:r>
            <w:r>
              <w:t>.</w:t>
            </w:r>
          </w:p>
        </w:tc>
      </w:tr>
      <w:tr w:rsidR="001634C6" w:rsidRPr="001C4BBC" w14:paraId="6B402705" w14:textId="77777777" w:rsidTr="00BD6491">
        <w:tc>
          <w:tcPr>
            <w:tcW w:w="2141" w:type="dxa"/>
            <w:vMerge/>
          </w:tcPr>
          <w:p w14:paraId="0B295F7F" w14:textId="77777777" w:rsidR="001634C6" w:rsidRPr="001634C6" w:rsidRDefault="001634C6" w:rsidP="001C4BBC">
            <w:pPr>
              <w:rPr>
                <w:rFonts w:ascii="Times New Roman" w:hAnsi="Times New Roman" w:cs="Times New Roman"/>
                <w:b/>
                <w:sz w:val="28"/>
                <w:szCs w:val="28"/>
              </w:rPr>
            </w:pPr>
          </w:p>
        </w:tc>
        <w:tc>
          <w:tcPr>
            <w:tcW w:w="2871" w:type="dxa"/>
          </w:tcPr>
          <w:p w14:paraId="4D414EDF" w14:textId="77777777" w:rsidR="001634C6" w:rsidRPr="001C4BBC" w:rsidRDefault="001634C6" w:rsidP="00BD6491">
            <w:pPr>
              <w:rPr>
                <w:rFonts w:ascii="Times New Roman" w:hAnsi="Times New Roman" w:cs="Times New Roman"/>
                <w:sz w:val="24"/>
                <w:szCs w:val="24"/>
              </w:rPr>
            </w:pPr>
            <w:r>
              <w:rPr>
                <w:rFonts w:ascii="Times New Roman" w:hAnsi="Times New Roman" w:cs="Times New Roman"/>
                <w:sz w:val="24"/>
                <w:szCs w:val="24"/>
              </w:rPr>
              <w:t>Φ</w:t>
            </w:r>
            <w:r w:rsidRPr="001C4BBC">
              <w:rPr>
                <w:rFonts w:ascii="Times New Roman" w:hAnsi="Times New Roman" w:cs="Times New Roman"/>
                <w:sz w:val="24"/>
                <w:szCs w:val="24"/>
              </w:rPr>
              <w:t xml:space="preserve">υτεύουμε </w:t>
            </w:r>
            <w:r>
              <w:rPr>
                <w:rFonts w:ascii="Times New Roman" w:hAnsi="Times New Roman" w:cs="Times New Roman"/>
                <w:sz w:val="24"/>
                <w:szCs w:val="24"/>
              </w:rPr>
              <w:t>Δ</w:t>
            </w:r>
            <w:r w:rsidRPr="001C4BBC">
              <w:rPr>
                <w:rFonts w:ascii="Times New Roman" w:hAnsi="Times New Roman" w:cs="Times New Roman"/>
                <w:sz w:val="24"/>
                <w:szCs w:val="24"/>
              </w:rPr>
              <w:t>έντρα</w:t>
            </w:r>
          </w:p>
          <w:p w14:paraId="5D7BA2A4" w14:textId="77777777" w:rsidR="001634C6" w:rsidRPr="001C4BBC" w:rsidRDefault="001634C6" w:rsidP="00BD6491">
            <w:pPr>
              <w:rPr>
                <w:rFonts w:ascii="Times New Roman" w:hAnsi="Times New Roman" w:cs="Times New Roman"/>
                <w:sz w:val="24"/>
                <w:szCs w:val="24"/>
              </w:rPr>
            </w:pPr>
          </w:p>
        </w:tc>
        <w:tc>
          <w:tcPr>
            <w:tcW w:w="5479" w:type="dxa"/>
          </w:tcPr>
          <w:p w14:paraId="6B1B616A" w14:textId="77777777" w:rsidR="001634C6" w:rsidRPr="00233E0D" w:rsidRDefault="001634C6" w:rsidP="001C4BBC">
            <w:pPr>
              <w:pStyle w:val="Web"/>
              <w:jc w:val="both"/>
              <w:rPr>
                <w:b/>
              </w:rPr>
            </w:pPr>
            <w:r w:rsidRPr="001C4BBC">
              <w:t xml:space="preserve">Εάν δεν υπάρχει χώρος για δέντρα, </w:t>
            </w:r>
            <w:r w:rsidRPr="00233E0D">
              <w:rPr>
                <w:b/>
              </w:rPr>
              <w:t>ακόμα και οι γλάστρες στα μπαλκόνια είναι ωφέλιμες.</w:t>
            </w:r>
          </w:p>
          <w:p w14:paraId="147518AB" w14:textId="77777777" w:rsidR="001634C6" w:rsidRPr="001C4BBC" w:rsidRDefault="001634C6" w:rsidP="001C4BBC">
            <w:pPr>
              <w:pStyle w:val="Web"/>
              <w:jc w:val="both"/>
            </w:pPr>
            <w:r w:rsidRPr="001C4BBC">
              <w:t>7 Δέντρα είναι απαραίτητα για το οξυγόνο που χρειάζεται ένας άνθρωπος. Εάν ο καθένας από εμάς φύτευε 7 δέντρα θα είχαμε εξασφαλίσει καθαρό οξυγόνο για όλο τον πλανήτη</w:t>
            </w:r>
            <w:r>
              <w:t>!!!</w:t>
            </w:r>
          </w:p>
        </w:tc>
      </w:tr>
    </w:tbl>
    <w:p w14:paraId="1725CEEC" w14:textId="77777777" w:rsidR="007316FE" w:rsidRPr="001C4BBC" w:rsidRDefault="007316FE" w:rsidP="001C4BBC">
      <w:pPr>
        <w:jc w:val="both"/>
        <w:rPr>
          <w:rFonts w:ascii="Times New Roman" w:hAnsi="Times New Roman" w:cs="Times New Roman"/>
          <w:sz w:val="24"/>
          <w:szCs w:val="24"/>
        </w:rPr>
      </w:pPr>
    </w:p>
    <w:p w14:paraId="208000FD" w14:textId="77777777" w:rsidR="006B7B6A" w:rsidRDefault="006B7B6A" w:rsidP="006B7B6A">
      <w:pPr>
        <w:pStyle w:val="Web"/>
        <w:spacing w:before="200" w:beforeAutospacing="0" w:after="0" w:afterAutospacing="0"/>
        <w:ind w:left="720"/>
        <w:jc w:val="both"/>
        <w:rPr>
          <w:rStyle w:val="cf01"/>
          <w:rFonts w:eastAsiaTheme="majorEastAsia"/>
        </w:rPr>
      </w:pPr>
    </w:p>
    <w:p w14:paraId="69B2A7CC" w14:textId="77777777" w:rsidR="006B7B6A" w:rsidRDefault="006B7B6A" w:rsidP="006B7B6A">
      <w:pPr>
        <w:pStyle w:val="Web"/>
        <w:spacing w:before="200" w:beforeAutospacing="0" w:after="0" w:afterAutospacing="0"/>
        <w:ind w:left="720"/>
        <w:jc w:val="both"/>
        <w:rPr>
          <w:rStyle w:val="cf01"/>
          <w:rFonts w:eastAsiaTheme="majorEastAsia"/>
        </w:rPr>
      </w:pPr>
    </w:p>
    <w:p w14:paraId="05DC3EAA" w14:textId="77777777" w:rsidR="006B7B6A" w:rsidRPr="000E116F" w:rsidRDefault="006B7B6A" w:rsidP="006B7B6A">
      <w:pPr>
        <w:pStyle w:val="Web"/>
        <w:spacing w:before="200" w:beforeAutospacing="0" w:after="0" w:afterAutospacing="0"/>
        <w:ind w:left="720"/>
        <w:jc w:val="both"/>
        <w:rPr>
          <w:rStyle w:val="cf01"/>
          <w:rFonts w:ascii="Times New Roman" w:eastAsiaTheme="minorEastAsia" w:hAnsi="Times New Roman" w:cs="Times New Roman"/>
          <w:b/>
          <w:color w:val="000000" w:themeColor="text1"/>
          <w:kern w:val="24"/>
          <w:position w:val="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GoBack"/>
      <w:r w:rsidRPr="000E116F">
        <w:rPr>
          <w:rStyle w:val="cf01"/>
          <w:rFonts w:ascii="Times New Roman" w:eastAsiaTheme="majorEastAsia" w:hAnsi="Times New Roman" w:cs="Times New Roman"/>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Σας Ευχαριστώ πολύ!!!</w:t>
      </w:r>
    </w:p>
    <w:bookmarkEnd w:id="2"/>
    <w:p w14:paraId="6D5CB567" w14:textId="77777777" w:rsidR="007316FE" w:rsidRPr="001C4BBC" w:rsidRDefault="007316FE" w:rsidP="001C4BBC">
      <w:pPr>
        <w:jc w:val="both"/>
        <w:rPr>
          <w:rFonts w:ascii="Times New Roman" w:hAnsi="Times New Roman" w:cs="Times New Roman"/>
          <w:sz w:val="24"/>
          <w:szCs w:val="24"/>
        </w:rPr>
      </w:pPr>
    </w:p>
    <w:sectPr w:rsidR="007316FE" w:rsidRPr="001C4BBC" w:rsidSect="00895808">
      <w:footerReference w:type="default" r:id="rId10"/>
      <w:pgSz w:w="11906" w:h="16838"/>
      <w:pgMar w:top="426"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B31DA" w14:textId="77777777" w:rsidR="00F540FB" w:rsidRDefault="00F540FB" w:rsidP="00E777D0">
      <w:pPr>
        <w:spacing w:after="0" w:line="240" w:lineRule="auto"/>
      </w:pPr>
      <w:r>
        <w:separator/>
      </w:r>
    </w:p>
  </w:endnote>
  <w:endnote w:type="continuationSeparator" w:id="0">
    <w:p w14:paraId="6BBF9DCE" w14:textId="77777777" w:rsidR="00F540FB" w:rsidRDefault="00F540FB" w:rsidP="00E77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3035186"/>
      <w:docPartObj>
        <w:docPartGallery w:val="Page Numbers (Bottom of Page)"/>
        <w:docPartUnique/>
      </w:docPartObj>
    </w:sdtPr>
    <w:sdtEndPr/>
    <w:sdtContent>
      <w:p w14:paraId="4F0FCACC" w14:textId="5CA8BD3A" w:rsidR="00E777D0" w:rsidRDefault="00E777D0">
        <w:pPr>
          <w:pStyle w:val="a9"/>
          <w:jc w:val="right"/>
        </w:pPr>
        <w:r>
          <w:fldChar w:fldCharType="begin"/>
        </w:r>
        <w:r>
          <w:instrText>PAGE   \* MERGEFORMAT</w:instrText>
        </w:r>
        <w:r>
          <w:fldChar w:fldCharType="separate"/>
        </w:r>
        <w:r>
          <w:t>2</w:t>
        </w:r>
        <w:r>
          <w:fldChar w:fldCharType="end"/>
        </w:r>
      </w:p>
    </w:sdtContent>
  </w:sdt>
  <w:p w14:paraId="39FC8D6D" w14:textId="77777777" w:rsidR="00E777D0" w:rsidRDefault="00E777D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2F689" w14:textId="77777777" w:rsidR="00F540FB" w:rsidRDefault="00F540FB" w:rsidP="00E777D0">
      <w:pPr>
        <w:spacing w:after="0" w:line="240" w:lineRule="auto"/>
      </w:pPr>
      <w:r>
        <w:separator/>
      </w:r>
    </w:p>
  </w:footnote>
  <w:footnote w:type="continuationSeparator" w:id="0">
    <w:p w14:paraId="544EED57" w14:textId="77777777" w:rsidR="00F540FB" w:rsidRDefault="00F540FB" w:rsidP="00E77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154"/>
      </v:shape>
    </w:pict>
  </w:numPicBullet>
  <w:abstractNum w:abstractNumId="0" w15:restartNumberingAfterBreak="0">
    <w:nsid w:val="02797E69"/>
    <w:multiLevelType w:val="hybridMultilevel"/>
    <w:tmpl w:val="CC26607A"/>
    <w:lvl w:ilvl="0" w:tplc="BB309FFE">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74B73BE"/>
    <w:multiLevelType w:val="hybridMultilevel"/>
    <w:tmpl w:val="2DB01420"/>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1AAA2D9A"/>
    <w:multiLevelType w:val="hybridMultilevel"/>
    <w:tmpl w:val="3FDA0C9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33493D60"/>
    <w:multiLevelType w:val="hybridMultilevel"/>
    <w:tmpl w:val="56F21E1C"/>
    <w:lvl w:ilvl="0" w:tplc="F1C8184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480E7B92"/>
    <w:multiLevelType w:val="multilevel"/>
    <w:tmpl w:val="E7EE3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675091"/>
    <w:multiLevelType w:val="hybridMultilevel"/>
    <w:tmpl w:val="0854EA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506A4B29"/>
    <w:multiLevelType w:val="hybridMultilevel"/>
    <w:tmpl w:val="72104BB6"/>
    <w:lvl w:ilvl="0" w:tplc="194A9806">
      <w:start w:val="1"/>
      <w:numFmt w:val="decimal"/>
      <w:lvlText w:val="%1)"/>
      <w:lvlJc w:val="left"/>
      <w:pPr>
        <w:ind w:left="720" w:hanging="360"/>
      </w:pPr>
      <w:rPr>
        <w:rFonts w:ascii="Times New Roman" w:hAnsi="Times New Roman"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54092EF8"/>
    <w:multiLevelType w:val="hybridMultilevel"/>
    <w:tmpl w:val="3ACCEC5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6A06367"/>
    <w:multiLevelType w:val="hybridMultilevel"/>
    <w:tmpl w:val="7C20565A"/>
    <w:lvl w:ilvl="0" w:tplc="04080007">
      <w:start w:val="1"/>
      <w:numFmt w:val="bullet"/>
      <w:lvlText w:val=""/>
      <w:lvlPicBulletId w:val="0"/>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6A424739"/>
    <w:multiLevelType w:val="hybridMultilevel"/>
    <w:tmpl w:val="C93CBE5C"/>
    <w:lvl w:ilvl="0" w:tplc="529A4906">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19107A2"/>
    <w:multiLevelType w:val="hybridMultilevel"/>
    <w:tmpl w:val="FE9655BE"/>
    <w:lvl w:ilvl="0" w:tplc="8CDC7CA4">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1DF5942"/>
    <w:multiLevelType w:val="multilevel"/>
    <w:tmpl w:val="4BE4DDF4"/>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1"/>
  </w:num>
  <w:num w:numId="4">
    <w:abstractNumId w:val="8"/>
  </w:num>
  <w:num w:numId="5">
    <w:abstractNumId w:val="3"/>
  </w:num>
  <w:num w:numId="6">
    <w:abstractNumId w:val="10"/>
  </w:num>
  <w:num w:numId="7">
    <w:abstractNumId w:val="6"/>
  </w:num>
  <w:num w:numId="8">
    <w:abstractNumId w:val="0"/>
  </w:num>
  <w:num w:numId="9">
    <w:abstractNumId w:val="9"/>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6FE"/>
    <w:rsid w:val="000208A8"/>
    <w:rsid w:val="00041877"/>
    <w:rsid w:val="0007243D"/>
    <w:rsid w:val="00087C16"/>
    <w:rsid w:val="000D430C"/>
    <w:rsid w:val="000E116F"/>
    <w:rsid w:val="001634C6"/>
    <w:rsid w:val="001C4BBC"/>
    <w:rsid w:val="001E7646"/>
    <w:rsid w:val="00233E0D"/>
    <w:rsid w:val="00283C34"/>
    <w:rsid w:val="00294816"/>
    <w:rsid w:val="003B2942"/>
    <w:rsid w:val="003D7066"/>
    <w:rsid w:val="0042228C"/>
    <w:rsid w:val="00463307"/>
    <w:rsid w:val="00520A28"/>
    <w:rsid w:val="00535D64"/>
    <w:rsid w:val="00542144"/>
    <w:rsid w:val="00577349"/>
    <w:rsid w:val="005F7C61"/>
    <w:rsid w:val="006111FF"/>
    <w:rsid w:val="00664663"/>
    <w:rsid w:val="00664FB4"/>
    <w:rsid w:val="006B7B6A"/>
    <w:rsid w:val="006C155A"/>
    <w:rsid w:val="006C66D4"/>
    <w:rsid w:val="00701354"/>
    <w:rsid w:val="007316FE"/>
    <w:rsid w:val="007C3433"/>
    <w:rsid w:val="007E43AB"/>
    <w:rsid w:val="007F2EB3"/>
    <w:rsid w:val="007F363D"/>
    <w:rsid w:val="008643F1"/>
    <w:rsid w:val="00895808"/>
    <w:rsid w:val="008F16E3"/>
    <w:rsid w:val="00922D69"/>
    <w:rsid w:val="009974FE"/>
    <w:rsid w:val="009D2CD3"/>
    <w:rsid w:val="00A07E89"/>
    <w:rsid w:val="00AA6175"/>
    <w:rsid w:val="00B12656"/>
    <w:rsid w:val="00B45AA6"/>
    <w:rsid w:val="00B80323"/>
    <w:rsid w:val="00B96C92"/>
    <w:rsid w:val="00BB12C0"/>
    <w:rsid w:val="00BD6491"/>
    <w:rsid w:val="00C436C9"/>
    <w:rsid w:val="00CA1532"/>
    <w:rsid w:val="00CD1196"/>
    <w:rsid w:val="00D86FDA"/>
    <w:rsid w:val="00DB7FCE"/>
    <w:rsid w:val="00E156D1"/>
    <w:rsid w:val="00E369D2"/>
    <w:rsid w:val="00E424A1"/>
    <w:rsid w:val="00E53439"/>
    <w:rsid w:val="00E73D69"/>
    <w:rsid w:val="00E777D0"/>
    <w:rsid w:val="00EC1880"/>
    <w:rsid w:val="00EE0AB2"/>
    <w:rsid w:val="00EE50C2"/>
    <w:rsid w:val="00F03DCA"/>
    <w:rsid w:val="00F540FB"/>
    <w:rsid w:val="00F60603"/>
    <w:rsid w:val="00F75DF6"/>
    <w:rsid w:val="00F90F7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E9647"/>
  <w15:chartTrackingRefBased/>
  <w15:docId w15:val="{1C61019D-C309-4A5D-A6C9-FD1C05F9C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31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E53439"/>
    <w:rPr>
      <w:b/>
      <w:bCs/>
    </w:rPr>
  </w:style>
  <w:style w:type="paragraph" w:styleId="Web">
    <w:name w:val="Normal (Web)"/>
    <w:basedOn w:val="a"/>
    <w:uiPriority w:val="99"/>
    <w:unhideWhenUsed/>
    <w:rsid w:val="0042228C"/>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a5">
    <w:name w:val="List Paragraph"/>
    <w:basedOn w:val="a"/>
    <w:uiPriority w:val="34"/>
    <w:qFormat/>
    <w:rsid w:val="001C4BBC"/>
    <w:pPr>
      <w:ind w:left="720"/>
      <w:contextualSpacing/>
    </w:pPr>
  </w:style>
  <w:style w:type="character" w:customStyle="1" w:styleId="cf01">
    <w:name w:val="cf01"/>
    <w:basedOn w:val="a0"/>
    <w:rsid w:val="006B7B6A"/>
    <w:rPr>
      <w:rFonts w:ascii="Segoe UI" w:hAnsi="Segoe UI" w:cs="Segoe UI" w:hint="default"/>
      <w:sz w:val="18"/>
      <w:szCs w:val="18"/>
    </w:rPr>
  </w:style>
  <w:style w:type="character" w:styleId="a6">
    <w:name w:val="Book Title"/>
    <w:basedOn w:val="a0"/>
    <w:uiPriority w:val="33"/>
    <w:qFormat/>
    <w:rsid w:val="00895808"/>
    <w:rPr>
      <w:b/>
      <w:bCs/>
      <w:i/>
      <w:iCs/>
      <w:spacing w:val="5"/>
    </w:rPr>
  </w:style>
  <w:style w:type="character" w:styleId="-">
    <w:name w:val="Hyperlink"/>
    <w:basedOn w:val="a0"/>
    <w:uiPriority w:val="99"/>
    <w:unhideWhenUsed/>
    <w:rsid w:val="00895808"/>
    <w:rPr>
      <w:color w:val="0000FF"/>
      <w:u w:val="single"/>
    </w:rPr>
  </w:style>
  <w:style w:type="character" w:styleId="a7">
    <w:name w:val="Unresolved Mention"/>
    <w:basedOn w:val="a0"/>
    <w:uiPriority w:val="99"/>
    <w:semiHidden/>
    <w:unhideWhenUsed/>
    <w:rsid w:val="00895808"/>
    <w:rPr>
      <w:color w:val="605E5C"/>
      <w:shd w:val="clear" w:color="auto" w:fill="E1DFDD"/>
    </w:rPr>
  </w:style>
  <w:style w:type="paragraph" w:styleId="a8">
    <w:name w:val="header"/>
    <w:basedOn w:val="a"/>
    <w:link w:val="Char"/>
    <w:uiPriority w:val="99"/>
    <w:unhideWhenUsed/>
    <w:rsid w:val="00E777D0"/>
    <w:pPr>
      <w:tabs>
        <w:tab w:val="center" w:pos="4153"/>
        <w:tab w:val="right" w:pos="8306"/>
      </w:tabs>
      <w:spacing w:after="0" w:line="240" w:lineRule="auto"/>
    </w:pPr>
  </w:style>
  <w:style w:type="character" w:customStyle="1" w:styleId="Char">
    <w:name w:val="Κεφαλίδα Char"/>
    <w:basedOn w:val="a0"/>
    <w:link w:val="a8"/>
    <w:uiPriority w:val="99"/>
    <w:rsid w:val="00E777D0"/>
  </w:style>
  <w:style w:type="paragraph" w:styleId="a9">
    <w:name w:val="footer"/>
    <w:basedOn w:val="a"/>
    <w:link w:val="Char0"/>
    <w:uiPriority w:val="99"/>
    <w:unhideWhenUsed/>
    <w:rsid w:val="00E777D0"/>
    <w:pPr>
      <w:tabs>
        <w:tab w:val="center" w:pos="4153"/>
        <w:tab w:val="right" w:pos="8306"/>
      </w:tabs>
      <w:spacing w:after="0" w:line="240" w:lineRule="auto"/>
    </w:pPr>
  </w:style>
  <w:style w:type="character" w:customStyle="1" w:styleId="Char0">
    <w:name w:val="Υποσέλιδο Char"/>
    <w:basedOn w:val="a0"/>
    <w:link w:val="a9"/>
    <w:uiPriority w:val="99"/>
    <w:rsid w:val="00E777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96920">
      <w:bodyDiv w:val="1"/>
      <w:marLeft w:val="0"/>
      <w:marRight w:val="0"/>
      <w:marTop w:val="0"/>
      <w:marBottom w:val="0"/>
      <w:divBdr>
        <w:top w:val="none" w:sz="0" w:space="0" w:color="auto"/>
        <w:left w:val="none" w:sz="0" w:space="0" w:color="auto"/>
        <w:bottom w:val="none" w:sz="0" w:space="0" w:color="auto"/>
        <w:right w:val="none" w:sz="0" w:space="0" w:color="auto"/>
      </w:divBdr>
    </w:div>
    <w:div w:id="205530127">
      <w:bodyDiv w:val="1"/>
      <w:marLeft w:val="0"/>
      <w:marRight w:val="0"/>
      <w:marTop w:val="0"/>
      <w:marBottom w:val="0"/>
      <w:divBdr>
        <w:top w:val="none" w:sz="0" w:space="0" w:color="auto"/>
        <w:left w:val="none" w:sz="0" w:space="0" w:color="auto"/>
        <w:bottom w:val="none" w:sz="0" w:space="0" w:color="auto"/>
        <w:right w:val="none" w:sz="0" w:space="0" w:color="auto"/>
      </w:divBdr>
    </w:div>
    <w:div w:id="435255561">
      <w:bodyDiv w:val="1"/>
      <w:marLeft w:val="0"/>
      <w:marRight w:val="0"/>
      <w:marTop w:val="0"/>
      <w:marBottom w:val="0"/>
      <w:divBdr>
        <w:top w:val="none" w:sz="0" w:space="0" w:color="auto"/>
        <w:left w:val="none" w:sz="0" w:space="0" w:color="auto"/>
        <w:bottom w:val="none" w:sz="0" w:space="0" w:color="auto"/>
        <w:right w:val="none" w:sz="0" w:space="0" w:color="auto"/>
      </w:divBdr>
    </w:div>
    <w:div w:id="481315885">
      <w:bodyDiv w:val="1"/>
      <w:marLeft w:val="0"/>
      <w:marRight w:val="0"/>
      <w:marTop w:val="0"/>
      <w:marBottom w:val="0"/>
      <w:divBdr>
        <w:top w:val="none" w:sz="0" w:space="0" w:color="auto"/>
        <w:left w:val="none" w:sz="0" w:space="0" w:color="auto"/>
        <w:bottom w:val="none" w:sz="0" w:space="0" w:color="auto"/>
        <w:right w:val="none" w:sz="0" w:space="0" w:color="auto"/>
      </w:divBdr>
    </w:div>
    <w:div w:id="489367964">
      <w:bodyDiv w:val="1"/>
      <w:marLeft w:val="0"/>
      <w:marRight w:val="0"/>
      <w:marTop w:val="0"/>
      <w:marBottom w:val="0"/>
      <w:divBdr>
        <w:top w:val="none" w:sz="0" w:space="0" w:color="auto"/>
        <w:left w:val="none" w:sz="0" w:space="0" w:color="auto"/>
        <w:bottom w:val="none" w:sz="0" w:space="0" w:color="auto"/>
        <w:right w:val="none" w:sz="0" w:space="0" w:color="auto"/>
      </w:divBdr>
    </w:div>
    <w:div w:id="553853304">
      <w:bodyDiv w:val="1"/>
      <w:marLeft w:val="0"/>
      <w:marRight w:val="0"/>
      <w:marTop w:val="0"/>
      <w:marBottom w:val="0"/>
      <w:divBdr>
        <w:top w:val="none" w:sz="0" w:space="0" w:color="auto"/>
        <w:left w:val="none" w:sz="0" w:space="0" w:color="auto"/>
        <w:bottom w:val="none" w:sz="0" w:space="0" w:color="auto"/>
        <w:right w:val="none" w:sz="0" w:space="0" w:color="auto"/>
      </w:divBdr>
    </w:div>
    <w:div w:id="602422984">
      <w:bodyDiv w:val="1"/>
      <w:marLeft w:val="0"/>
      <w:marRight w:val="0"/>
      <w:marTop w:val="0"/>
      <w:marBottom w:val="0"/>
      <w:divBdr>
        <w:top w:val="none" w:sz="0" w:space="0" w:color="auto"/>
        <w:left w:val="none" w:sz="0" w:space="0" w:color="auto"/>
        <w:bottom w:val="none" w:sz="0" w:space="0" w:color="auto"/>
        <w:right w:val="none" w:sz="0" w:space="0" w:color="auto"/>
      </w:divBdr>
    </w:div>
    <w:div w:id="668755862">
      <w:bodyDiv w:val="1"/>
      <w:marLeft w:val="0"/>
      <w:marRight w:val="0"/>
      <w:marTop w:val="0"/>
      <w:marBottom w:val="0"/>
      <w:divBdr>
        <w:top w:val="none" w:sz="0" w:space="0" w:color="auto"/>
        <w:left w:val="none" w:sz="0" w:space="0" w:color="auto"/>
        <w:bottom w:val="none" w:sz="0" w:space="0" w:color="auto"/>
        <w:right w:val="none" w:sz="0" w:space="0" w:color="auto"/>
      </w:divBdr>
    </w:div>
    <w:div w:id="734621733">
      <w:bodyDiv w:val="1"/>
      <w:marLeft w:val="0"/>
      <w:marRight w:val="0"/>
      <w:marTop w:val="0"/>
      <w:marBottom w:val="0"/>
      <w:divBdr>
        <w:top w:val="none" w:sz="0" w:space="0" w:color="auto"/>
        <w:left w:val="none" w:sz="0" w:space="0" w:color="auto"/>
        <w:bottom w:val="none" w:sz="0" w:space="0" w:color="auto"/>
        <w:right w:val="none" w:sz="0" w:space="0" w:color="auto"/>
      </w:divBdr>
    </w:div>
    <w:div w:id="747388308">
      <w:bodyDiv w:val="1"/>
      <w:marLeft w:val="0"/>
      <w:marRight w:val="0"/>
      <w:marTop w:val="0"/>
      <w:marBottom w:val="0"/>
      <w:divBdr>
        <w:top w:val="none" w:sz="0" w:space="0" w:color="auto"/>
        <w:left w:val="none" w:sz="0" w:space="0" w:color="auto"/>
        <w:bottom w:val="none" w:sz="0" w:space="0" w:color="auto"/>
        <w:right w:val="none" w:sz="0" w:space="0" w:color="auto"/>
      </w:divBdr>
    </w:div>
    <w:div w:id="805975353">
      <w:bodyDiv w:val="1"/>
      <w:marLeft w:val="0"/>
      <w:marRight w:val="0"/>
      <w:marTop w:val="0"/>
      <w:marBottom w:val="0"/>
      <w:divBdr>
        <w:top w:val="none" w:sz="0" w:space="0" w:color="auto"/>
        <w:left w:val="none" w:sz="0" w:space="0" w:color="auto"/>
        <w:bottom w:val="none" w:sz="0" w:space="0" w:color="auto"/>
        <w:right w:val="none" w:sz="0" w:space="0" w:color="auto"/>
      </w:divBdr>
    </w:div>
    <w:div w:id="877739848">
      <w:bodyDiv w:val="1"/>
      <w:marLeft w:val="0"/>
      <w:marRight w:val="0"/>
      <w:marTop w:val="0"/>
      <w:marBottom w:val="0"/>
      <w:divBdr>
        <w:top w:val="none" w:sz="0" w:space="0" w:color="auto"/>
        <w:left w:val="none" w:sz="0" w:space="0" w:color="auto"/>
        <w:bottom w:val="none" w:sz="0" w:space="0" w:color="auto"/>
        <w:right w:val="none" w:sz="0" w:space="0" w:color="auto"/>
      </w:divBdr>
    </w:div>
    <w:div w:id="1014723630">
      <w:bodyDiv w:val="1"/>
      <w:marLeft w:val="0"/>
      <w:marRight w:val="0"/>
      <w:marTop w:val="0"/>
      <w:marBottom w:val="0"/>
      <w:divBdr>
        <w:top w:val="none" w:sz="0" w:space="0" w:color="auto"/>
        <w:left w:val="none" w:sz="0" w:space="0" w:color="auto"/>
        <w:bottom w:val="none" w:sz="0" w:space="0" w:color="auto"/>
        <w:right w:val="none" w:sz="0" w:space="0" w:color="auto"/>
      </w:divBdr>
    </w:div>
    <w:div w:id="1049457126">
      <w:bodyDiv w:val="1"/>
      <w:marLeft w:val="0"/>
      <w:marRight w:val="0"/>
      <w:marTop w:val="0"/>
      <w:marBottom w:val="0"/>
      <w:divBdr>
        <w:top w:val="none" w:sz="0" w:space="0" w:color="auto"/>
        <w:left w:val="none" w:sz="0" w:space="0" w:color="auto"/>
        <w:bottom w:val="none" w:sz="0" w:space="0" w:color="auto"/>
        <w:right w:val="none" w:sz="0" w:space="0" w:color="auto"/>
      </w:divBdr>
    </w:div>
    <w:div w:id="1080756001">
      <w:bodyDiv w:val="1"/>
      <w:marLeft w:val="0"/>
      <w:marRight w:val="0"/>
      <w:marTop w:val="0"/>
      <w:marBottom w:val="0"/>
      <w:divBdr>
        <w:top w:val="none" w:sz="0" w:space="0" w:color="auto"/>
        <w:left w:val="none" w:sz="0" w:space="0" w:color="auto"/>
        <w:bottom w:val="none" w:sz="0" w:space="0" w:color="auto"/>
        <w:right w:val="none" w:sz="0" w:space="0" w:color="auto"/>
      </w:divBdr>
    </w:div>
    <w:div w:id="1100374435">
      <w:bodyDiv w:val="1"/>
      <w:marLeft w:val="0"/>
      <w:marRight w:val="0"/>
      <w:marTop w:val="0"/>
      <w:marBottom w:val="0"/>
      <w:divBdr>
        <w:top w:val="none" w:sz="0" w:space="0" w:color="auto"/>
        <w:left w:val="none" w:sz="0" w:space="0" w:color="auto"/>
        <w:bottom w:val="none" w:sz="0" w:space="0" w:color="auto"/>
        <w:right w:val="none" w:sz="0" w:space="0" w:color="auto"/>
      </w:divBdr>
    </w:div>
    <w:div w:id="1130975576">
      <w:bodyDiv w:val="1"/>
      <w:marLeft w:val="0"/>
      <w:marRight w:val="0"/>
      <w:marTop w:val="0"/>
      <w:marBottom w:val="0"/>
      <w:divBdr>
        <w:top w:val="none" w:sz="0" w:space="0" w:color="auto"/>
        <w:left w:val="none" w:sz="0" w:space="0" w:color="auto"/>
        <w:bottom w:val="none" w:sz="0" w:space="0" w:color="auto"/>
        <w:right w:val="none" w:sz="0" w:space="0" w:color="auto"/>
      </w:divBdr>
    </w:div>
    <w:div w:id="1142498329">
      <w:bodyDiv w:val="1"/>
      <w:marLeft w:val="0"/>
      <w:marRight w:val="0"/>
      <w:marTop w:val="0"/>
      <w:marBottom w:val="0"/>
      <w:divBdr>
        <w:top w:val="none" w:sz="0" w:space="0" w:color="auto"/>
        <w:left w:val="none" w:sz="0" w:space="0" w:color="auto"/>
        <w:bottom w:val="none" w:sz="0" w:space="0" w:color="auto"/>
        <w:right w:val="none" w:sz="0" w:space="0" w:color="auto"/>
      </w:divBdr>
    </w:div>
    <w:div w:id="1207523845">
      <w:bodyDiv w:val="1"/>
      <w:marLeft w:val="0"/>
      <w:marRight w:val="0"/>
      <w:marTop w:val="0"/>
      <w:marBottom w:val="0"/>
      <w:divBdr>
        <w:top w:val="none" w:sz="0" w:space="0" w:color="auto"/>
        <w:left w:val="none" w:sz="0" w:space="0" w:color="auto"/>
        <w:bottom w:val="none" w:sz="0" w:space="0" w:color="auto"/>
        <w:right w:val="none" w:sz="0" w:space="0" w:color="auto"/>
      </w:divBdr>
    </w:div>
    <w:div w:id="1215048186">
      <w:bodyDiv w:val="1"/>
      <w:marLeft w:val="0"/>
      <w:marRight w:val="0"/>
      <w:marTop w:val="0"/>
      <w:marBottom w:val="0"/>
      <w:divBdr>
        <w:top w:val="none" w:sz="0" w:space="0" w:color="auto"/>
        <w:left w:val="none" w:sz="0" w:space="0" w:color="auto"/>
        <w:bottom w:val="none" w:sz="0" w:space="0" w:color="auto"/>
        <w:right w:val="none" w:sz="0" w:space="0" w:color="auto"/>
      </w:divBdr>
    </w:div>
    <w:div w:id="1439443473">
      <w:bodyDiv w:val="1"/>
      <w:marLeft w:val="0"/>
      <w:marRight w:val="0"/>
      <w:marTop w:val="0"/>
      <w:marBottom w:val="0"/>
      <w:divBdr>
        <w:top w:val="none" w:sz="0" w:space="0" w:color="auto"/>
        <w:left w:val="none" w:sz="0" w:space="0" w:color="auto"/>
        <w:bottom w:val="none" w:sz="0" w:space="0" w:color="auto"/>
        <w:right w:val="none" w:sz="0" w:space="0" w:color="auto"/>
      </w:divBdr>
    </w:div>
    <w:div w:id="1449542650">
      <w:bodyDiv w:val="1"/>
      <w:marLeft w:val="0"/>
      <w:marRight w:val="0"/>
      <w:marTop w:val="0"/>
      <w:marBottom w:val="0"/>
      <w:divBdr>
        <w:top w:val="none" w:sz="0" w:space="0" w:color="auto"/>
        <w:left w:val="none" w:sz="0" w:space="0" w:color="auto"/>
        <w:bottom w:val="none" w:sz="0" w:space="0" w:color="auto"/>
        <w:right w:val="none" w:sz="0" w:space="0" w:color="auto"/>
      </w:divBdr>
    </w:div>
    <w:div w:id="1506362216">
      <w:bodyDiv w:val="1"/>
      <w:marLeft w:val="0"/>
      <w:marRight w:val="0"/>
      <w:marTop w:val="0"/>
      <w:marBottom w:val="0"/>
      <w:divBdr>
        <w:top w:val="none" w:sz="0" w:space="0" w:color="auto"/>
        <w:left w:val="none" w:sz="0" w:space="0" w:color="auto"/>
        <w:bottom w:val="none" w:sz="0" w:space="0" w:color="auto"/>
        <w:right w:val="none" w:sz="0" w:space="0" w:color="auto"/>
      </w:divBdr>
    </w:div>
    <w:div w:id="1600716966">
      <w:bodyDiv w:val="1"/>
      <w:marLeft w:val="0"/>
      <w:marRight w:val="0"/>
      <w:marTop w:val="0"/>
      <w:marBottom w:val="0"/>
      <w:divBdr>
        <w:top w:val="none" w:sz="0" w:space="0" w:color="auto"/>
        <w:left w:val="none" w:sz="0" w:space="0" w:color="auto"/>
        <w:bottom w:val="none" w:sz="0" w:space="0" w:color="auto"/>
        <w:right w:val="none" w:sz="0" w:space="0" w:color="auto"/>
      </w:divBdr>
    </w:div>
    <w:div w:id="1633318438">
      <w:bodyDiv w:val="1"/>
      <w:marLeft w:val="0"/>
      <w:marRight w:val="0"/>
      <w:marTop w:val="0"/>
      <w:marBottom w:val="0"/>
      <w:divBdr>
        <w:top w:val="none" w:sz="0" w:space="0" w:color="auto"/>
        <w:left w:val="none" w:sz="0" w:space="0" w:color="auto"/>
        <w:bottom w:val="none" w:sz="0" w:space="0" w:color="auto"/>
        <w:right w:val="none" w:sz="0" w:space="0" w:color="auto"/>
      </w:divBdr>
    </w:div>
    <w:div w:id="1742168480">
      <w:bodyDiv w:val="1"/>
      <w:marLeft w:val="0"/>
      <w:marRight w:val="0"/>
      <w:marTop w:val="0"/>
      <w:marBottom w:val="0"/>
      <w:divBdr>
        <w:top w:val="none" w:sz="0" w:space="0" w:color="auto"/>
        <w:left w:val="none" w:sz="0" w:space="0" w:color="auto"/>
        <w:bottom w:val="none" w:sz="0" w:space="0" w:color="auto"/>
        <w:right w:val="none" w:sz="0" w:space="0" w:color="auto"/>
      </w:divBdr>
    </w:div>
    <w:div w:id="1791852353">
      <w:bodyDiv w:val="1"/>
      <w:marLeft w:val="0"/>
      <w:marRight w:val="0"/>
      <w:marTop w:val="0"/>
      <w:marBottom w:val="0"/>
      <w:divBdr>
        <w:top w:val="none" w:sz="0" w:space="0" w:color="auto"/>
        <w:left w:val="none" w:sz="0" w:space="0" w:color="auto"/>
        <w:bottom w:val="none" w:sz="0" w:space="0" w:color="auto"/>
        <w:right w:val="none" w:sz="0" w:space="0" w:color="auto"/>
      </w:divBdr>
    </w:div>
    <w:div w:id="1851330329">
      <w:bodyDiv w:val="1"/>
      <w:marLeft w:val="0"/>
      <w:marRight w:val="0"/>
      <w:marTop w:val="0"/>
      <w:marBottom w:val="0"/>
      <w:divBdr>
        <w:top w:val="none" w:sz="0" w:space="0" w:color="auto"/>
        <w:left w:val="none" w:sz="0" w:space="0" w:color="auto"/>
        <w:bottom w:val="none" w:sz="0" w:space="0" w:color="auto"/>
        <w:right w:val="none" w:sz="0" w:space="0" w:color="auto"/>
      </w:divBdr>
    </w:div>
    <w:div w:id="1917323142">
      <w:bodyDiv w:val="1"/>
      <w:marLeft w:val="0"/>
      <w:marRight w:val="0"/>
      <w:marTop w:val="0"/>
      <w:marBottom w:val="0"/>
      <w:divBdr>
        <w:top w:val="none" w:sz="0" w:space="0" w:color="auto"/>
        <w:left w:val="none" w:sz="0" w:space="0" w:color="auto"/>
        <w:bottom w:val="none" w:sz="0" w:space="0" w:color="auto"/>
        <w:right w:val="none" w:sz="0" w:space="0" w:color="auto"/>
      </w:divBdr>
    </w:div>
    <w:div w:id="212869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pe-thess.gr/el/programs/klim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2.iep.edu.gr/el/psifiako-apothetirio/skill-labs/911-frontizo-to-perivall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42810-7BF0-4045-A960-DA88BE850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10</Pages>
  <Words>2309</Words>
  <Characters>12471</Characters>
  <Application>Microsoft Office Word</Application>
  <DocSecurity>0</DocSecurity>
  <Lines>103</Lines>
  <Paragraphs>29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Πηνελόπη Κλάδου</dc:creator>
  <cp:keywords/>
  <dc:description/>
  <cp:lastModifiedBy>Πηνελόπη Κλάδου</cp:lastModifiedBy>
  <cp:revision>41</cp:revision>
  <dcterms:created xsi:type="dcterms:W3CDTF">2026-01-08T07:20:00Z</dcterms:created>
  <dcterms:modified xsi:type="dcterms:W3CDTF">2026-02-10T09:23:00Z</dcterms:modified>
</cp:coreProperties>
</file>