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7E2" w:rsidRPr="002407E2" w:rsidRDefault="002407E2" w:rsidP="002407E2">
      <w:pPr>
        <w:spacing w:after="0" w:line="240" w:lineRule="auto"/>
        <w:rPr>
          <w:rFonts w:ascii="Times New Roman" w:eastAsia="Times New Roman" w:hAnsi="Times New Roman" w:cs="Times New Roman"/>
          <w:noProof/>
          <w:sz w:val="24"/>
          <w:szCs w:val="24"/>
          <w:lang w:eastAsia="el-GR"/>
        </w:rPr>
      </w:pPr>
      <w:r w:rsidRPr="002407E2">
        <w:rPr>
          <w:rFonts w:ascii="Times New Roman" w:eastAsia="Times New Roman" w:hAnsi="Times New Roman" w:cs="Times New Roman"/>
          <w:noProof/>
          <w:sz w:val="24"/>
          <w:szCs w:val="24"/>
          <w:lang w:eastAsia="el-GR"/>
        </w:rPr>
        <w:t>Δήλωση Υφυπουργού Υγείας Ζωής Ράπτη για την Παγκόσμια Ημέρα Ψυχικής Υγείας</w:t>
      </w:r>
    </w:p>
    <w:p w:rsidR="002407E2" w:rsidRDefault="002407E2" w:rsidP="002407E2">
      <w:pPr>
        <w:spacing w:after="0" w:line="240" w:lineRule="auto"/>
        <w:rPr>
          <w:rFonts w:ascii="Times New Roman" w:eastAsia="Times New Roman" w:hAnsi="Times New Roman" w:cs="Times New Roman"/>
          <w:noProof/>
          <w:sz w:val="24"/>
          <w:szCs w:val="24"/>
          <w:lang w:eastAsia="el-GR"/>
        </w:rPr>
      </w:pPr>
      <w:r w:rsidRPr="002407E2">
        <w:rPr>
          <w:rFonts w:ascii="Times New Roman" w:eastAsia="Times New Roman" w:hAnsi="Times New Roman" w:cs="Times New Roman"/>
          <w:noProof/>
          <w:sz w:val="24"/>
          <w:szCs w:val="24"/>
          <w:lang w:eastAsia="el-GR"/>
        </w:rPr>
        <w:t>10/10/2020</w:t>
      </w:r>
      <w:bookmarkStart w:id="0" w:name="_GoBack"/>
      <w:bookmarkEnd w:id="0"/>
    </w:p>
    <w:p w:rsidR="002407E2" w:rsidRDefault="002407E2" w:rsidP="002407E2">
      <w:pPr>
        <w:spacing w:after="0" w:line="240" w:lineRule="auto"/>
        <w:rPr>
          <w:rFonts w:ascii="Times New Roman" w:eastAsia="Times New Roman" w:hAnsi="Times New Roman" w:cs="Times New Roman"/>
          <w:noProof/>
          <w:sz w:val="24"/>
          <w:szCs w:val="24"/>
          <w:lang w:eastAsia="el-GR"/>
        </w:rPr>
      </w:pPr>
    </w:p>
    <w:p w:rsidR="002407E2" w:rsidRDefault="002407E2" w:rsidP="002407E2">
      <w:pPr>
        <w:spacing w:after="0" w:line="240" w:lineRule="auto"/>
        <w:rPr>
          <w:rFonts w:ascii="Times New Roman" w:eastAsia="Times New Roman" w:hAnsi="Times New Roman" w:cs="Times New Roman"/>
          <w:noProof/>
          <w:sz w:val="24"/>
          <w:szCs w:val="24"/>
          <w:lang w:eastAsia="el-GR"/>
        </w:rPr>
      </w:pPr>
    </w:p>
    <w:p w:rsidR="002407E2" w:rsidRPr="002407E2" w:rsidRDefault="002407E2" w:rsidP="002407E2">
      <w:pPr>
        <w:spacing w:after="0" w:line="240" w:lineRule="auto"/>
        <w:rPr>
          <w:rFonts w:ascii="Times New Roman" w:eastAsia="Times New Roman" w:hAnsi="Times New Roman" w:cs="Times New Roman"/>
          <w:sz w:val="24"/>
          <w:szCs w:val="24"/>
          <w:lang w:eastAsia="el-GR"/>
        </w:rPr>
      </w:pPr>
      <w:r w:rsidRPr="002407E2">
        <w:rPr>
          <w:rFonts w:ascii="Times New Roman" w:eastAsia="Times New Roman" w:hAnsi="Times New Roman" w:cs="Times New Roman"/>
          <w:noProof/>
          <w:sz w:val="24"/>
          <w:szCs w:val="24"/>
          <w:lang w:eastAsia="el-GR"/>
        </w:rPr>
        <w:drawing>
          <wp:inline distT="0" distB="0" distL="0" distR="0">
            <wp:extent cx="5945021" cy="3343275"/>
            <wp:effectExtent l="0" t="0" r="0" b="0"/>
            <wp:docPr id="1" name="Εικόνα 1" descr="Δήλωση Υφυπουργού Υγείας Ζωής Ράπτη για την Παγκόσμια Ημέρα Ψυχικής Υγεία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Δήλωση Υφυπουργού Υγείας Ζωής Ράπτη για την Παγκόσμια Ημέρα Ψυχικής Υγείας"/>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66758" cy="3355499"/>
                    </a:xfrm>
                    <a:prstGeom prst="rect">
                      <a:avLst/>
                    </a:prstGeom>
                    <a:noFill/>
                    <a:ln>
                      <a:noFill/>
                    </a:ln>
                  </pic:spPr>
                </pic:pic>
              </a:graphicData>
            </a:graphic>
          </wp:inline>
        </w:drawing>
      </w:r>
    </w:p>
    <w:p w:rsidR="002407E2" w:rsidRPr="002407E2" w:rsidRDefault="002407E2" w:rsidP="002407E2">
      <w:pPr>
        <w:shd w:val="clear" w:color="auto" w:fill="FFFFFF"/>
        <w:spacing w:after="0" w:line="384" w:lineRule="atLeast"/>
        <w:rPr>
          <w:rFonts w:ascii="Arial" w:eastAsia="Times New Roman" w:hAnsi="Arial" w:cs="Arial"/>
          <w:color w:val="363636"/>
          <w:sz w:val="21"/>
          <w:szCs w:val="21"/>
          <w:lang w:eastAsia="el-GR"/>
        </w:rPr>
      </w:pPr>
      <w:r w:rsidRPr="002407E2">
        <w:rPr>
          <w:rFonts w:ascii="Arial" w:eastAsia="Times New Roman" w:hAnsi="Arial" w:cs="Arial"/>
          <w:color w:val="363636"/>
          <w:sz w:val="21"/>
          <w:szCs w:val="21"/>
          <w:lang w:eastAsia="el-GR"/>
        </w:rPr>
        <w:t>Η 10</w:t>
      </w:r>
      <w:r w:rsidRPr="002407E2">
        <w:rPr>
          <w:rFonts w:ascii="Arial" w:eastAsia="Times New Roman" w:hAnsi="Arial" w:cs="Arial"/>
          <w:color w:val="363636"/>
          <w:sz w:val="16"/>
          <w:szCs w:val="16"/>
          <w:vertAlign w:val="superscript"/>
          <w:lang w:eastAsia="el-GR"/>
        </w:rPr>
        <w:t>η</w:t>
      </w:r>
      <w:r w:rsidRPr="002407E2">
        <w:rPr>
          <w:rFonts w:ascii="Arial" w:eastAsia="Times New Roman" w:hAnsi="Arial" w:cs="Arial"/>
          <w:color w:val="363636"/>
          <w:sz w:val="21"/>
          <w:szCs w:val="21"/>
          <w:lang w:eastAsia="el-GR"/>
        </w:rPr>
        <w:t> Οκτωβρίου ανακηρύχθηκε Παγκόσμια Ημέρα Ψυχικής Υγείας από τον Παγκόσμιο Οργανισμό Υγείας στις 10 Οκτωβρίου του 1992. Η φετινή Παγκόσμια Ημέρα είναι αφιερωμένη στην «</w:t>
      </w:r>
      <w:r w:rsidRPr="002407E2">
        <w:rPr>
          <w:rFonts w:ascii="Arial" w:eastAsia="Times New Roman" w:hAnsi="Arial" w:cs="Arial"/>
          <w:b/>
          <w:bCs/>
          <w:color w:val="363636"/>
          <w:sz w:val="21"/>
          <w:szCs w:val="21"/>
          <w:lang w:eastAsia="el-GR"/>
        </w:rPr>
        <w:t>Ψυχική Υγεία για όλους : μεγαλύτερη επένδυση – μεγαλύτερη προσβασιμότητα</w:t>
      </w:r>
      <w:r w:rsidRPr="002407E2">
        <w:rPr>
          <w:rFonts w:ascii="Arial" w:eastAsia="Times New Roman" w:hAnsi="Arial" w:cs="Arial"/>
          <w:color w:val="363636"/>
          <w:sz w:val="21"/>
          <w:szCs w:val="21"/>
          <w:lang w:eastAsia="el-GR"/>
        </w:rPr>
        <w:t>» («</w:t>
      </w:r>
      <w:proofErr w:type="spellStart"/>
      <w:r w:rsidRPr="002407E2">
        <w:rPr>
          <w:rFonts w:ascii="Arial" w:eastAsia="Times New Roman" w:hAnsi="Arial" w:cs="Arial"/>
          <w:color w:val="363636"/>
          <w:sz w:val="21"/>
          <w:szCs w:val="21"/>
          <w:lang w:eastAsia="el-GR"/>
        </w:rPr>
        <w:t>Mental</w:t>
      </w:r>
      <w:proofErr w:type="spellEnd"/>
      <w:r w:rsidRPr="002407E2">
        <w:rPr>
          <w:rFonts w:ascii="Arial" w:eastAsia="Times New Roman" w:hAnsi="Arial" w:cs="Arial"/>
          <w:color w:val="363636"/>
          <w:sz w:val="21"/>
          <w:szCs w:val="21"/>
          <w:lang w:eastAsia="el-GR"/>
        </w:rPr>
        <w:t xml:space="preserve"> Health for </w:t>
      </w:r>
      <w:proofErr w:type="spellStart"/>
      <w:r w:rsidRPr="002407E2">
        <w:rPr>
          <w:rFonts w:ascii="Arial" w:eastAsia="Times New Roman" w:hAnsi="Arial" w:cs="Arial"/>
          <w:color w:val="363636"/>
          <w:sz w:val="21"/>
          <w:szCs w:val="21"/>
          <w:lang w:eastAsia="el-GR"/>
        </w:rPr>
        <w:t>All</w:t>
      </w:r>
      <w:proofErr w:type="spellEnd"/>
      <w:r w:rsidRPr="002407E2">
        <w:rPr>
          <w:rFonts w:ascii="Arial" w:eastAsia="Times New Roman" w:hAnsi="Arial" w:cs="Arial"/>
          <w:color w:val="363636"/>
          <w:sz w:val="21"/>
          <w:szCs w:val="21"/>
          <w:lang w:eastAsia="el-GR"/>
        </w:rPr>
        <w:t xml:space="preserve">. </w:t>
      </w:r>
      <w:proofErr w:type="spellStart"/>
      <w:r w:rsidRPr="002407E2">
        <w:rPr>
          <w:rFonts w:ascii="Arial" w:eastAsia="Times New Roman" w:hAnsi="Arial" w:cs="Arial"/>
          <w:color w:val="363636"/>
          <w:sz w:val="21"/>
          <w:szCs w:val="21"/>
          <w:lang w:eastAsia="el-GR"/>
        </w:rPr>
        <w:t>Greater</w:t>
      </w:r>
      <w:proofErr w:type="spellEnd"/>
      <w:r w:rsidRPr="002407E2">
        <w:rPr>
          <w:rFonts w:ascii="Arial" w:eastAsia="Times New Roman" w:hAnsi="Arial" w:cs="Arial"/>
          <w:color w:val="363636"/>
          <w:sz w:val="21"/>
          <w:szCs w:val="21"/>
          <w:lang w:eastAsia="el-GR"/>
        </w:rPr>
        <w:t xml:space="preserve"> Investment – </w:t>
      </w:r>
      <w:proofErr w:type="spellStart"/>
      <w:r w:rsidRPr="002407E2">
        <w:rPr>
          <w:rFonts w:ascii="Arial" w:eastAsia="Times New Roman" w:hAnsi="Arial" w:cs="Arial"/>
          <w:color w:val="363636"/>
          <w:sz w:val="21"/>
          <w:szCs w:val="21"/>
          <w:lang w:eastAsia="el-GR"/>
        </w:rPr>
        <w:t>Greater</w:t>
      </w:r>
      <w:proofErr w:type="spellEnd"/>
      <w:r w:rsidRPr="002407E2">
        <w:rPr>
          <w:rFonts w:ascii="Arial" w:eastAsia="Times New Roman" w:hAnsi="Arial" w:cs="Arial"/>
          <w:color w:val="363636"/>
          <w:sz w:val="21"/>
          <w:szCs w:val="21"/>
          <w:lang w:eastAsia="el-GR"/>
        </w:rPr>
        <w:t xml:space="preserve"> Access»).</w:t>
      </w:r>
    </w:p>
    <w:p w:rsidR="002407E2" w:rsidRPr="002407E2" w:rsidRDefault="002407E2" w:rsidP="002407E2">
      <w:pPr>
        <w:shd w:val="clear" w:color="auto" w:fill="FFFFFF"/>
        <w:spacing w:after="150" w:line="384" w:lineRule="atLeast"/>
        <w:rPr>
          <w:rFonts w:ascii="Arial" w:eastAsia="Times New Roman" w:hAnsi="Arial" w:cs="Arial"/>
          <w:color w:val="363636"/>
          <w:sz w:val="21"/>
          <w:szCs w:val="21"/>
          <w:lang w:eastAsia="el-GR"/>
        </w:rPr>
      </w:pPr>
      <w:r w:rsidRPr="002407E2">
        <w:rPr>
          <w:rFonts w:ascii="Arial" w:eastAsia="Times New Roman" w:hAnsi="Arial" w:cs="Arial"/>
          <w:color w:val="363636"/>
          <w:sz w:val="21"/>
          <w:szCs w:val="21"/>
          <w:lang w:eastAsia="el-GR"/>
        </w:rPr>
        <w:t>Η απόφαση να δοθεί σε αυτή την ημέρα ο χαρακτήρας αυτός, σηματοδοτεί μια σημαντική ποιοτική στροφή στην αντίληψη που έχουν τα Κράτη, αλλά και οι παγκόσμιοι οργανισμοί, για τη σημασία της ψυχικής υγείας ως μέσο βελτίωσης της ποιότητας ζωής των ανθρώπων.</w:t>
      </w:r>
    </w:p>
    <w:p w:rsidR="002407E2" w:rsidRPr="002407E2" w:rsidRDefault="002407E2" w:rsidP="002407E2">
      <w:pPr>
        <w:shd w:val="clear" w:color="auto" w:fill="FFFFFF"/>
        <w:spacing w:after="150" w:line="384" w:lineRule="atLeast"/>
        <w:rPr>
          <w:rFonts w:ascii="Arial" w:eastAsia="Times New Roman" w:hAnsi="Arial" w:cs="Arial"/>
          <w:color w:val="363636"/>
          <w:sz w:val="21"/>
          <w:szCs w:val="21"/>
          <w:lang w:eastAsia="el-GR"/>
        </w:rPr>
      </w:pPr>
      <w:r w:rsidRPr="002407E2">
        <w:rPr>
          <w:rFonts w:ascii="Arial" w:eastAsia="Times New Roman" w:hAnsi="Arial" w:cs="Arial"/>
          <w:color w:val="363636"/>
          <w:sz w:val="21"/>
          <w:szCs w:val="21"/>
          <w:lang w:eastAsia="el-GR"/>
        </w:rPr>
        <w:t>Σήμερα, η ψυχική υγεία είναι το πιο αδύναμο τμήμα των παγκόσμιων προσπαθειών για την ανάπτυξη της υγείας και είναι ο πρώτος τομέας ο οποίος πλήττεται σε περιόδους οικονομικής ύφεσης.</w:t>
      </w:r>
    </w:p>
    <w:p w:rsidR="002407E2" w:rsidRPr="002407E2" w:rsidRDefault="002407E2" w:rsidP="002407E2">
      <w:pPr>
        <w:shd w:val="clear" w:color="auto" w:fill="FFFFFF"/>
        <w:spacing w:after="150" w:line="384" w:lineRule="atLeast"/>
        <w:rPr>
          <w:rFonts w:ascii="Arial" w:eastAsia="Times New Roman" w:hAnsi="Arial" w:cs="Arial"/>
          <w:color w:val="363636"/>
          <w:sz w:val="21"/>
          <w:szCs w:val="21"/>
          <w:lang w:eastAsia="el-GR"/>
        </w:rPr>
      </w:pPr>
      <w:r w:rsidRPr="002407E2">
        <w:rPr>
          <w:rFonts w:ascii="Arial" w:eastAsia="Times New Roman" w:hAnsi="Arial" w:cs="Arial"/>
          <w:color w:val="363636"/>
          <w:sz w:val="21"/>
          <w:szCs w:val="21"/>
          <w:lang w:eastAsia="el-GR"/>
        </w:rPr>
        <w:t>Η πρόσφατη εξάπλωση της πανδημίας της COVID-19 έφερε στο προσκήνιο την ανάγκη προστασίας και προάσπισης της ψυχικής υγείας σε ολόκληρο τον κόσμο, καθώς εκατομμύρια πολίτες ήρθαν αντιμέτωποι με μία απειλή για την υγεία και τη ζωή τους, με πολλές συνέπειες και στην ψυχολογία τους.</w:t>
      </w:r>
    </w:p>
    <w:p w:rsidR="002407E2" w:rsidRPr="002407E2" w:rsidRDefault="002407E2" w:rsidP="002407E2">
      <w:pPr>
        <w:shd w:val="clear" w:color="auto" w:fill="FFFFFF"/>
        <w:spacing w:after="150" w:line="384" w:lineRule="atLeast"/>
        <w:rPr>
          <w:rFonts w:ascii="Arial" w:eastAsia="Times New Roman" w:hAnsi="Arial" w:cs="Arial"/>
          <w:color w:val="363636"/>
          <w:sz w:val="21"/>
          <w:szCs w:val="21"/>
          <w:lang w:eastAsia="el-GR"/>
        </w:rPr>
      </w:pPr>
      <w:r w:rsidRPr="002407E2">
        <w:rPr>
          <w:rFonts w:ascii="Arial" w:eastAsia="Times New Roman" w:hAnsi="Arial" w:cs="Arial"/>
          <w:color w:val="363636"/>
          <w:sz w:val="21"/>
          <w:szCs w:val="21"/>
          <w:lang w:eastAsia="el-GR"/>
        </w:rPr>
        <w:t>Ο Π.Ο.Υ., για την ερχόμενη δεκαετία, περιέλαβε την έννοια «</w:t>
      </w:r>
      <w:proofErr w:type="spellStart"/>
      <w:r w:rsidRPr="002407E2">
        <w:rPr>
          <w:rFonts w:ascii="Arial" w:eastAsia="Times New Roman" w:hAnsi="Arial" w:cs="Arial"/>
          <w:color w:val="363636"/>
          <w:sz w:val="21"/>
          <w:szCs w:val="21"/>
          <w:lang w:eastAsia="el-GR"/>
        </w:rPr>
        <w:t>Mental</w:t>
      </w:r>
      <w:proofErr w:type="spellEnd"/>
      <w:r w:rsidRPr="002407E2">
        <w:rPr>
          <w:rFonts w:ascii="Arial" w:eastAsia="Times New Roman" w:hAnsi="Arial" w:cs="Arial"/>
          <w:color w:val="363636"/>
          <w:sz w:val="21"/>
          <w:szCs w:val="21"/>
          <w:lang w:eastAsia="el-GR"/>
        </w:rPr>
        <w:t xml:space="preserve"> Health for </w:t>
      </w:r>
      <w:proofErr w:type="spellStart"/>
      <w:r w:rsidRPr="002407E2">
        <w:rPr>
          <w:rFonts w:ascii="Arial" w:eastAsia="Times New Roman" w:hAnsi="Arial" w:cs="Arial"/>
          <w:color w:val="363636"/>
          <w:sz w:val="21"/>
          <w:szCs w:val="21"/>
          <w:lang w:eastAsia="el-GR"/>
        </w:rPr>
        <w:t>All</w:t>
      </w:r>
      <w:proofErr w:type="spellEnd"/>
      <w:r w:rsidRPr="002407E2">
        <w:rPr>
          <w:rFonts w:ascii="Arial" w:eastAsia="Times New Roman" w:hAnsi="Arial" w:cs="Arial"/>
          <w:color w:val="363636"/>
          <w:sz w:val="21"/>
          <w:szCs w:val="21"/>
          <w:lang w:eastAsia="el-GR"/>
        </w:rPr>
        <w:t xml:space="preserve">» στους τέσσερις εμβληματικούς άξονες δράσης του. Η προαγωγή του θεσμού της Ψυχικής </w:t>
      </w:r>
      <w:r w:rsidRPr="002407E2">
        <w:rPr>
          <w:rFonts w:ascii="Arial" w:eastAsia="Times New Roman" w:hAnsi="Arial" w:cs="Arial"/>
          <w:color w:val="363636"/>
          <w:sz w:val="21"/>
          <w:szCs w:val="21"/>
          <w:lang w:eastAsia="el-GR"/>
        </w:rPr>
        <w:lastRenderedPageBreak/>
        <w:t>Υγείας συνιστά προτεραιότητα για τον Πρωθυπουργό Κυριάκο Μητσοτάκη και την Κυβέρνηση της Νέας Δημοκρατίας.</w:t>
      </w:r>
    </w:p>
    <w:p w:rsidR="002407E2" w:rsidRPr="002407E2" w:rsidRDefault="002407E2" w:rsidP="002407E2">
      <w:pPr>
        <w:shd w:val="clear" w:color="auto" w:fill="FFFFFF"/>
        <w:spacing w:after="150" w:line="384" w:lineRule="atLeast"/>
        <w:rPr>
          <w:rFonts w:ascii="Arial" w:eastAsia="Times New Roman" w:hAnsi="Arial" w:cs="Arial"/>
          <w:color w:val="363636"/>
          <w:sz w:val="21"/>
          <w:szCs w:val="21"/>
          <w:lang w:eastAsia="el-GR"/>
        </w:rPr>
      </w:pPr>
      <w:r w:rsidRPr="002407E2">
        <w:rPr>
          <w:rFonts w:ascii="Arial" w:eastAsia="Times New Roman" w:hAnsi="Arial" w:cs="Arial"/>
          <w:color w:val="363636"/>
          <w:sz w:val="21"/>
          <w:szCs w:val="21"/>
          <w:lang w:eastAsia="el-GR"/>
        </w:rPr>
        <w:t>Κύριος στόχος της πολιτικής του Υπουργείου Υγείας, είναι η ολιστική και προσανατολισμένη στον άνθρωπο προσέγγιση και η διασφάλιση της πρόσβασης όλου του πληθυσμού σε ποιοτικές υπηρεσίες ψυχικής υγείας, για μια ζωή με υγεία και αξιοπρέπεια.</w:t>
      </w:r>
    </w:p>
    <w:p w:rsidR="002407E2" w:rsidRPr="002407E2" w:rsidRDefault="002407E2" w:rsidP="002407E2">
      <w:pPr>
        <w:shd w:val="clear" w:color="auto" w:fill="FFFFFF"/>
        <w:spacing w:after="150" w:line="384" w:lineRule="atLeast"/>
        <w:rPr>
          <w:rFonts w:ascii="Arial" w:eastAsia="Times New Roman" w:hAnsi="Arial" w:cs="Arial"/>
          <w:color w:val="363636"/>
          <w:sz w:val="21"/>
          <w:szCs w:val="21"/>
          <w:lang w:eastAsia="el-GR"/>
        </w:rPr>
      </w:pPr>
      <w:r w:rsidRPr="002407E2">
        <w:rPr>
          <w:rFonts w:ascii="Arial" w:eastAsia="Times New Roman" w:hAnsi="Arial" w:cs="Arial"/>
          <w:color w:val="363636"/>
          <w:sz w:val="21"/>
          <w:szCs w:val="21"/>
          <w:lang w:eastAsia="el-GR"/>
        </w:rPr>
        <w:t xml:space="preserve">Στο πλαίσιο αυτό, θα ενισχυθούν οι σχετικοί </w:t>
      </w:r>
      <w:proofErr w:type="spellStart"/>
      <w:r w:rsidRPr="002407E2">
        <w:rPr>
          <w:rFonts w:ascii="Arial" w:eastAsia="Times New Roman" w:hAnsi="Arial" w:cs="Arial"/>
          <w:color w:val="363636"/>
          <w:sz w:val="21"/>
          <w:szCs w:val="21"/>
          <w:lang w:eastAsia="el-GR"/>
        </w:rPr>
        <w:t>προϋπολογισμoί</w:t>
      </w:r>
      <w:proofErr w:type="spellEnd"/>
      <w:r w:rsidRPr="002407E2">
        <w:rPr>
          <w:rFonts w:ascii="Arial" w:eastAsia="Times New Roman" w:hAnsi="Arial" w:cs="Arial"/>
          <w:color w:val="363636"/>
          <w:sz w:val="21"/>
          <w:szCs w:val="21"/>
          <w:lang w:eastAsia="el-GR"/>
        </w:rPr>
        <w:t xml:space="preserve"> για δομές και δράσεις και σχεδιάζονται προς υλοποίηση προγράμματα άμεσης ψυχοκοινωνικής υποστήριξης για το γενικό πληθυσμό, άμεσης διάγνωσης και παρέμβασης στην ψύχωση, παροχής πρώτων βοηθειών ψυχικής υγείας για την υποστήριξη του πληθυσμού σε περιόδους κρίσης και την ανάπτυξη της ψυχικής ανθεκτικότητας, δράσεις για παιδιά και εφήβους, προώθησης πολιτικών για την άνοια και το </w:t>
      </w:r>
      <w:proofErr w:type="spellStart"/>
      <w:r w:rsidRPr="002407E2">
        <w:rPr>
          <w:rFonts w:ascii="Arial" w:eastAsia="Times New Roman" w:hAnsi="Arial" w:cs="Arial"/>
          <w:color w:val="363636"/>
          <w:sz w:val="21"/>
          <w:szCs w:val="21"/>
          <w:lang w:eastAsia="el-GR"/>
        </w:rPr>
        <w:t>Alzheimer</w:t>
      </w:r>
      <w:proofErr w:type="spellEnd"/>
      <w:r w:rsidRPr="002407E2">
        <w:rPr>
          <w:rFonts w:ascii="Arial" w:eastAsia="Times New Roman" w:hAnsi="Arial" w:cs="Arial"/>
          <w:color w:val="363636"/>
          <w:sz w:val="21"/>
          <w:szCs w:val="21"/>
          <w:lang w:eastAsia="el-GR"/>
        </w:rPr>
        <w:t xml:space="preserve"> και ενίσχυσης των Κέντρων Ψυχικής Υγείας.</w:t>
      </w:r>
    </w:p>
    <w:p w:rsidR="00AF20AC" w:rsidRPr="002407E2" w:rsidRDefault="002407E2" w:rsidP="002407E2"/>
    <w:sectPr w:rsidR="00AF20AC" w:rsidRPr="002407E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7E2"/>
    <w:rsid w:val="002407E2"/>
    <w:rsid w:val="00710D09"/>
    <w:rsid w:val="00D22AA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754EE6-BA7D-4495-B49E-0FDFFA51F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2407E2"/>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3">
    <w:name w:val="Strong"/>
    <w:basedOn w:val="a0"/>
    <w:uiPriority w:val="22"/>
    <w:qFormat/>
    <w:rsid w:val="002407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093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330</Words>
  <Characters>1787</Characters>
  <Application>Microsoft Office Word</Application>
  <DocSecurity>0</DocSecurity>
  <Lines>14</Lines>
  <Paragraphs>4</Paragraphs>
  <ScaleCrop>false</ScaleCrop>
  <Company/>
  <LinksUpToDate>false</LinksUpToDate>
  <CharactersWithSpaces>2113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ΜΑΛΙΣΙΟΒΑ ΕΥΑ</dc:creator>
  <cp:keywords/>
  <dc:description/>
  <cp:lastModifiedBy>ΜΑΛΙΣΙΟΒΑ ΕΥΑ</cp:lastModifiedBy>
  <cp:revision>1</cp:revision>
  <dcterms:created xsi:type="dcterms:W3CDTF">2021-10-18T11:59:00Z</dcterms:created>
  <dcterms:modified xsi:type="dcterms:W3CDTF">2021-10-18T12:00:00Z</dcterms:modified>
</cp:coreProperties>
</file>