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64EE216" w14:textId="77777777" w:rsidR="005A5768" w:rsidRDefault="005A5768">
      <w:pPr>
        <w:rPr>
          <w:lang w:val="en-US"/>
        </w:rPr>
      </w:pPr>
    </w:p>
    <w:p w14:paraId="7B446418" w14:textId="77777777" w:rsidR="0014490B" w:rsidRDefault="0014490B" w:rsidP="0014490B">
      <w:pPr>
        <w:pStyle w:val="3"/>
        <w:jc w:val="both"/>
        <w:rPr>
          <w:rFonts w:ascii="Cambria" w:hAnsi="Cambria" w:cs="Times New Roman"/>
        </w:rPr>
      </w:pPr>
      <w:r w:rsidRPr="0014490B">
        <w:rPr>
          <w:rFonts w:ascii="Cambria" w:hAnsi="Cambria" w:cs="Times New Roman"/>
          <w:noProof/>
        </w:rPr>
        <w:drawing>
          <wp:anchor distT="0" distB="0" distL="114300" distR="114300" simplePos="0" relativeHeight="251659264" behindDoc="0" locked="0" layoutInCell="1" allowOverlap="1" wp14:anchorId="27CC34B1" wp14:editId="600E4257">
            <wp:simplePos x="0" y="0"/>
            <wp:positionH relativeFrom="column">
              <wp:posOffset>333375</wp:posOffset>
            </wp:positionH>
            <wp:positionV relativeFrom="paragraph">
              <wp:posOffset>-432435</wp:posOffset>
            </wp:positionV>
            <wp:extent cx="695325" cy="695325"/>
            <wp:effectExtent l="0" t="0" r="9525" b="0"/>
            <wp:wrapTight wrapText="bothSides">
              <wp:wrapPolygon edited="0">
                <wp:start x="7101" y="1184"/>
                <wp:lineTo x="4142" y="2959"/>
                <wp:lineTo x="0" y="8285"/>
                <wp:lineTo x="0" y="13019"/>
                <wp:lineTo x="4142" y="20121"/>
                <wp:lineTo x="6510" y="20712"/>
                <wp:lineTo x="15386" y="20712"/>
                <wp:lineTo x="17162" y="20121"/>
                <wp:lineTo x="21896" y="13019"/>
                <wp:lineTo x="21896" y="8285"/>
                <wp:lineTo x="18937" y="4142"/>
                <wp:lineTo x="15386" y="1184"/>
                <wp:lineTo x="7101" y="1184"/>
              </wp:wrapPolygon>
            </wp:wrapTight>
            <wp:docPr id="3" name="Picture 2" descr="C:\WINDOWS\Επιφάνεια εργασίας\ΘΥΡΕΟΣ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WINDOWS\Επιφάνεια εργασίας\ΘΥΡΕΟΣ.gif"/>
                    <pic:cNvPicPr>
                      <a:picLocks noChangeAspect="1" noChangeArrowheads="1"/>
                    </pic:cNvPicPr>
                  </pic:nvPicPr>
                  <pic:blipFill>
                    <a:blip r:embed="rId4" r:link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5325" cy="6953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14:paraId="09C0E176" w14:textId="77777777" w:rsidR="0014490B" w:rsidRDefault="0014490B" w:rsidP="0014490B">
      <w:pPr>
        <w:pStyle w:val="3"/>
        <w:jc w:val="left"/>
        <w:rPr>
          <w:rFonts w:ascii="Cambria" w:hAnsi="Cambria" w:cs="Times New Roman"/>
        </w:rPr>
      </w:pPr>
    </w:p>
    <w:p w14:paraId="47961F58" w14:textId="77777777" w:rsidR="0014490B" w:rsidRPr="0014490B" w:rsidRDefault="0014490B" w:rsidP="0014490B">
      <w:pPr>
        <w:pStyle w:val="3"/>
        <w:jc w:val="both"/>
        <w:rPr>
          <w:rFonts w:asciiTheme="minorHAnsi" w:hAnsiTheme="minorHAnsi" w:cstheme="minorHAnsi"/>
          <w:lang w:val="en-US"/>
        </w:rPr>
      </w:pPr>
      <w:r w:rsidRPr="00604C46">
        <w:rPr>
          <w:rFonts w:asciiTheme="minorHAnsi" w:hAnsiTheme="minorHAnsi" w:cstheme="minorHAnsi"/>
        </w:rPr>
        <w:t xml:space="preserve">ΕΛΛΗΝΙΚΗ ΔΗΜΟΚΡΑΤΙΑ                                           </w:t>
      </w:r>
      <w:r>
        <w:rPr>
          <w:rFonts w:asciiTheme="minorHAnsi" w:hAnsiTheme="minorHAnsi" w:cstheme="minorHAnsi"/>
        </w:rPr>
        <w:t xml:space="preserve">               Αθήνα, </w:t>
      </w:r>
      <w:r>
        <w:rPr>
          <w:rFonts w:asciiTheme="minorHAnsi" w:hAnsiTheme="minorHAnsi" w:cstheme="minorHAnsi"/>
          <w:lang w:val="en-US"/>
        </w:rPr>
        <w:t>14</w:t>
      </w:r>
      <w:r>
        <w:rPr>
          <w:rFonts w:asciiTheme="minorHAnsi" w:hAnsiTheme="minorHAnsi" w:cstheme="minorHAnsi"/>
        </w:rPr>
        <w:t>/0</w:t>
      </w:r>
      <w:r>
        <w:rPr>
          <w:rFonts w:asciiTheme="minorHAnsi" w:hAnsiTheme="minorHAnsi" w:cstheme="minorHAnsi"/>
          <w:lang w:val="en-US"/>
        </w:rPr>
        <w:t>5</w:t>
      </w:r>
      <w:r>
        <w:rPr>
          <w:rFonts w:asciiTheme="minorHAnsi" w:hAnsiTheme="minorHAnsi" w:cstheme="minorHAnsi"/>
        </w:rPr>
        <w:t>/202</w:t>
      </w:r>
      <w:r>
        <w:rPr>
          <w:rFonts w:asciiTheme="minorHAnsi" w:hAnsiTheme="minorHAnsi" w:cstheme="minorHAnsi"/>
          <w:lang w:val="en-US"/>
        </w:rPr>
        <w:t>1</w:t>
      </w:r>
    </w:p>
    <w:p w14:paraId="653D44A3" w14:textId="77777777" w:rsidR="0014490B" w:rsidRPr="00604C46" w:rsidRDefault="0014490B" w:rsidP="0014490B">
      <w:pPr>
        <w:jc w:val="both"/>
        <w:rPr>
          <w:rFonts w:asciiTheme="minorHAnsi" w:hAnsiTheme="minorHAnsi" w:cstheme="minorHAnsi"/>
          <w:b/>
        </w:rPr>
      </w:pPr>
      <w:r w:rsidRPr="00604C46">
        <w:rPr>
          <w:rFonts w:asciiTheme="minorHAnsi" w:hAnsiTheme="minorHAnsi" w:cstheme="minorHAnsi"/>
          <w:b/>
        </w:rPr>
        <w:t xml:space="preserve">ΥΠΟΥΡΓΕΙΟ ΥΓΕΙΑΣ                                           </w:t>
      </w:r>
    </w:p>
    <w:p w14:paraId="7A7F20F7" w14:textId="77777777" w:rsidR="0014490B" w:rsidRPr="00180B96" w:rsidRDefault="0014490B" w:rsidP="0014490B">
      <w:pPr>
        <w:jc w:val="both"/>
        <w:rPr>
          <w:rFonts w:asciiTheme="minorHAnsi" w:hAnsiTheme="minorHAnsi" w:cstheme="minorHAnsi"/>
          <w:b/>
        </w:rPr>
      </w:pPr>
      <w:r w:rsidRPr="00604C46">
        <w:rPr>
          <w:rFonts w:asciiTheme="minorHAnsi" w:hAnsiTheme="minorHAnsi" w:cstheme="minorHAnsi"/>
          <w:b/>
        </w:rPr>
        <w:t xml:space="preserve">ΕΝΩΣΗ ΝΟΣΗΛΕΥΤΩΝ-ΤΡΙΩΝ                                   </w:t>
      </w:r>
      <w:r>
        <w:rPr>
          <w:rFonts w:asciiTheme="minorHAnsi" w:hAnsiTheme="minorHAnsi" w:cstheme="minorHAnsi"/>
          <w:b/>
        </w:rPr>
        <w:t xml:space="preserve">                  Αρ. Πρωτ.:</w:t>
      </w:r>
      <w:r w:rsidR="00180B96">
        <w:rPr>
          <w:rFonts w:asciiTheme="minorHAnsi" w:hAnsiTheme="minorHAnsi" w:cstheme="minorHAnsi"/>
          <w:b/>
        </w:rPr>
        <w:t xml:space="preserve"> 4076</w:t>
      </w:r>
    </w:p>
    <w:p w14:paraId="7A209851" w14:textId="77777777" w:rsidR="0014490B" w:rsidRPr="00604C46" w:rsidRDefault="0014490B" w:rsidP="0014490B">
      <w:pPr>
        <w:rPr>
          <w:rFonts w:asciiTheme="minorHAnsi" w:hAnsiTheme="minorHAnsi" w:cstheme="minorHAnsi"/>
          <w:b/>
        </w:rPr>
      </w:pPr>
      <w:r w:rsidRPr="00604C46">
        <w:rPr>
          <w:rFonts w:asciiTheme="minorHAnsi" w:hAnsiTheme="minorHAnsi" w:cstheme="minorHAnsi"/>
          <w:b/>
        </w:rPr>
        <w:t xml:space="preserve">ΕΛΛΑΔΟΣ (Ε.Ν.Ε.)-Ν.Π.Δ.Δ.                                </w:t>
      </w:r>
    </w:p>
    <w:p w14:paraId="4F804D8A" w14:textId="77777777" w:rsidR="0014490B" w:rsidRPr="00604C46" w:rsidRDefault="0014490B" w:rsidP="0014490B">
      <w:pPr>
        <w:rPr>
          <w:rFonts w:asciiTheme="minorHAnsi" w:hAnsiTheme="minorHAnsi" w:cstheme="minorHAnsi"/>
          <w:b/>
        </w:rPr>
      </w:pPr>
      <w:r w:rsidRPr="00604C46">
        <w:rPr>
          <w:rFonts w:asciiTheme="minorHAnsi" w:hAnsiTheme="minorHAnsi" w:cstheme="minorHAnsi"/>
          <w:b/>
        </w:rPr>
        <w:t>1</w:t>
      </w:r>
      <w:r w:rsidRPr="00604C46">
        <w:rPr>
          <w:rFonts w:asciiTheme="minorHAnsi" w:hAnsiTheme="minorHAnsi" w:cstheme="minorHAnsi"/>
          <w:b/>
          <w:vertAlign w:val="superscript"/>
        </w:rPr>
        <w:t>ο</w:t>
      </w:r>
      <w:r w:rsidRPr="00604C46">
        <w:rPr>
          <w:rFonts w:asciiTheme="minorHAnsi" w:hAnsiTheme="minorHAnsi" w:cstheme="minorHAnsi"/>
          <w:b/>
        </w:rPr>
        <w:t xml:space="preserve"> ΠΕΡΙΦΕΡΕΙΑΚΟ ΤΜΗΜΑ(Π.Τ.)       </w:t>
      </w:r>
    </w:p>
    <w:p w14:paraId="082B998D" w14:textId="77777777" w:rsidR="0014490B" w:rsidRPr="00604C46" w:rsidRDefault="0014490B" w:rsidP="0014490B">
      <w:pPr>
        <w:rPr>
          <w:rFonts w:asciiTheme="minorHAnsi" w:hAnsiTheme="minorHAnsi" w:cstheme="minorHAnsi"/>
          <w:b/>
        </w:rPr>
      </w:pPr>
      <w:r w:rsidRPr="00604C46">
        <w:rPr>
          <w:rFonts w:asciiTheme="minorHAnsi" w:hAnsiTheme="minorHAnsi" w:cstheme="minorHAnsi"/>
          <w:b/>
        </w:rPr>
        <w:t xml:space="preserve">ΑΤΤΙΚΗΣ&amp; ΝΗΣΩΝ ΤΟΥ ΑΙΓΑΙΟΥ                             </w:t>
      </w:r>
    </w:p>
    <w:p w14:paraId="0BAE77B7" w14:textId="77777777" w:rsidR="0014490B" w:rsidRPr="00604C46" w:rsidRDefault="0014490B" w:rsidP="0014490B">
      <w:pPr>
        <w:rPr>
          <w:rFonts w:asciiTheme="minorHAnsi" w:hAnsiTheme="minorHAnsi" w:cstheme="minorHAnsi"/>
          <w:b/>
        </w:rPr>
      </w:pPr>
      <w:r w:rsidRPr="00604C46">
        <w:rPr>
          <w:rFonts w:asciiTheme="minorHAnsi" w:hAnsiTheme="minorHAnsi" w:cstheme="minorHAnsi"/>
        </w:rPr>
        <w:t xml:space="preserve">Ταχ. Δ/νση: Βασ. Σοφίας 47                                            </w:t>
      </w:r>
    </w:p>
    <w:p w14:paraId="3F335184" w14:textId="77777777" w:rsidR="0014490B" w:rsidRPr="00604C46" w:rsidRDefault="0014490B" w:rsidP="0014490B">
      <w:pPr>
        <w:rPr>
          <w:rFonts w:asciiTheme="minorHAnsi" w:hAnsiTheme="minorHAnsi" w:cstheme="minorHAnsi"/>
        </w:rPr>
      </w:pPr>
      <w:r w:rsidRPr="00604C46">
        <w:rPr>
          <w:rFonts w:asciiTheme="minorHAnsi" w:hAnsiTheme="minorHAnsi" w:cstheme="minorHAnsi"/>
        </w:rPr>
        <w:t>Τ.Κ : 10676 Αθήνα</w:t>
      </w:r>
      <w:r w:rsidRPr="00604C46">
        <w:rPr>
          <w:rFonts w:asciiTheme="minorHAnsi" w:hAnsiTheme="minorHAnsi" w:cstheme="minorHAnsi"/>
          <w:b/>
        </w:rPr>
        <w:t xml:space="preserve">                             </w:t>
      </w:r>
    </w:p>
    <w:p w14:paraId="2ECB0AF9" w14:textId="77777777" w:rsidR="0014490B" w:rsidRPr="00604C46" w:rsidRDefault="0014490B" w:rsidP="0014490B">
      <w:pPr>
        <w:rPr>
          <w:rFonts w:asciiTheme="minorHAnsi" w:hAnsiTheme="minorHAnsi" w:cstheme="minorHAnsi"/>
        </w:rPr>
      </w:pPr>
      <w:r w:rsidRPr="00604C46">
        <w:rPr>
          <w:rFonts w:asciiTheme="minorHAnsi" w:hAnsiTheme="minorHAnsi" w:cstheme="minorHAnsi"/>
        </w:rPr>
        <w:t>Τηλ. : 210 3648044</w:t>
      </w:r>
    </w:p>
    <w:p w14:paraId="3E70BA04" w14:textId="77777777" w:rsidR="0014490B" w:rsidRPr="00604C46" w:rsidRDefault="0014490B" w:rsidP="0014490B">
      <w:pPr>
        <w:rPr>
          <w:rFonts w:asciiTheme="minorHAnsi" w:hAnsiTheme="minorHAnsi" w:cstheme="minorHAnsi"/>
        </w:rPr>
      </w:pPr>
      <w:r w:rsidRPr="00604C46">
        <w:rPr>
          <w:rFonts w:asciiTheme="minorHAnsi" w:hAnsiTheme="minorHAnsi" w:cstheme="minorHAnsi"/>
        </w:rPr>
        <w:t>Φαξ.: 210 3648049</w:t>
      </w:r>
    </w:p>
    <w:p w14:paraId="059CF0D7" w14:textId="77777777" w:rsidR="0014490B" w:rsidRPr="00604C46" w:rsidRDefault="0014490B" w:rsidP="0014490B">
      <w:pPr>
        <w:rPr>
          <w:rFonts w:asciiTheme="minorHAnsi" w:hAnsiTheme="minorHAnsi" w:cstheme="minorHAnsi"/>
          <w:b/>
        </w:rPr>
      </w:pPr>
      <w:r w:rsidRPr="00604C46">
        <w:rPr>
          <w:rFonts w:asciiTheme="minorHAnsi" w:hAnsiTheme="minorHAnsi" w:cstheme="minorHAnsi"/>
        </w:rPr>
        <w:t>Πληροφορίες:</w:t>
      </w:r>
      <w:r w:rsidRPr="00604C46">
        <w:rPr>
          <w:rFonts w:asciiTheme="minorHAnsi" w:hAnsiTheme="minorHAnsi" w:cstheme="minorHAnsi"/>
          <w:b/>
        </w:rPr>
        <w:t xml:space="preserve"> </w:t>
      </w:r>
      <w:r w:rsidRPr="00604C46">
        <w:rPr>
          <w:rFonts w:asciiTheme="minorHAnsi" w:hAnsiTheme="minorHAnsi" w:cstheme="minorHAnsi"/>
        </w:rPr>
        <w:t>Κ. Μπελαλή</w:t>
      </w:r>
    </w:p>
    <w:p w14:paraId="70D02339" w14:textId="77777777" w:rsidR="0014490B" w:rsidRPr="00604C46" w:rsidRDefault="0014490B" w:rsidP="0014490B">
      <w:pPr>
        <w:spacing w:line="360" w:lineRule="auto"/>
        <w:rPr>
          <w:rFonts w:asciiTheme="minorHAnsi" w:hAnsiTheme="minorHAnsi" w:cstheme="minorHAnsi"/>
          <w:b/>
        </w:rPr>
      </w:pPr>
    </w:p>
    <w:p w14:paraId="7BE4279B" w14:textId="77777777" w:rsidR="0014490B" w:rsidRPr="00604C46" w:rsidRDefault="0014490B" w:rsidP="0014490B">
      <w:pPr>
        <w:spacing w:line="360" w:lineRule="auto"/>
        <w:jc w:val="center"/>
        <w:rPr>
          <w:rFonts w:asciiTheme="minorHAnsi" w:hAnsiTheme="minorHAnsi" w:cstheme="minorHAnsi"/>
          <w:b/>
        </w:rPr>
      </w:pPr>
    </w:p>
    <w:p w14:paraId="7AD066B5" w14:textId="77777777" w:rsidR="0014490B" w:rsidRPr="00604C46" w:rsidRDefault="0014490B" w:rsidP="0014490B">
      <w:pPr>
        <w:spacing w:line="360" w:lineRule="auto"/>
        <w:jc w:val="center"/>
        <w:rPr>
          <w:rFonts w:asciiTheme="minorHAnsi" w:hAnsiTheme="minorHAnsi" w:cstheme="minorHAnsi"/>
          <w:b/>
        </w:rPr>
      </w:pPr>
      <w:r w:rsidRPr="00604C46">
        <w:rPr>
          <w:rFonts w:asciiTheme="minorHAnsi" w:hAnsiTheme="minorHAnsi" w:cstheme="minorHAnsi"/>
          <w:b/>
        </w:rPr>
        <w:t>ΠΡΟΚΗΡΥΞΗ ΕΚΛΟΓΩΝ 1</w:t>
      </w:r>
      <w:r w:rsidRPr="00604C46">
        <w:rPr>
          <w:rFonts w:asciiTheme="minorHAnsi" w:hAnsiTheme="minorHAnsi" w:cstheme="minorHAnsi"/>
          <w:b/>
          <w:vertAlign w:val="superscript"/>
        </w:rPr>
        <w:t>ου</w:t>
      </w:r>
      <w:r w:rsidRPr="00604C46">
        <w:rPr>
          <w:rFonts w:asciiTheme="minorHAnsi" w:hAnsiTheme="minorHAnsi" w:cstheme="minorHAnsi"/>
          <w:b/>
        </w:rPr>
        <w:t xml:space="preserve"> Π.Τ.</w:t>
      </w:r>
    </w:p>
    <w:p w14:paraId="28012245" w14:textId="77777777" w:rsidR="0014490B" w:rsidRPr="00604C46" w:rsidRDefault="0014490B" w:rsidP="0014490B">
      <w:pPr>
        <w:spacing w:line="360" w:lineRule="auto"/>
        <w:jc w:val="center"/>
        <w:rPr>
          <w:rFonts w:asciiTheme="minorHAnsi" w:hAnsiTheme="minorHAnsi" w:cstheme="minorHAnsi"/>
        </w:rPr>
      </w:pPr>
    </w:p>
    <w:p w14:paraId="4E8C75ED" w14:textId="77777777" w:rsidR="0014490B" w:rsidRPr="00604C46" w:rsidRDefault="0014490B" w:rsidP="0014490B">
      <w:pPr>
        <w:spacing w:line="360" w:lineRule="auto"/>
        <w:jc w:val="both"/>
        <w:rPr>
          <w:rFonts w:asciiTheme="minorHAnsi" w:hAnsiTheme="minorHAnsi" w:cstheme="minorHAnsi"/>
        </w:rPr>
      </w:pPr>
      <w:r w:rsidRPr="00604C46">
        <w:rPr>
          <w:rFonts w:asciiTheme="minorHAnsi" w:hAnsiTheme="minorHAnsi" w:cstheme="minorHAnsi"/>
        </w:rPr>
        <w:tab/>
        <w:t>Το Περιφερειακό Συμβούλιο του 1</w:t>
      </w:r>
      <w:r w:rsidRPr="00604C46">
        <w:rPr>
          <w:rFonts w:asciiTheme="minorHAnsi" w:hAnsiTheme="minorHAnsi" w:cstheme="minorHAnsi"/>
          <w:vertAlign w:val="superscript"/>
        </w:rPr>
        <w:t>ου</w:t>
      </w:r>
      <w:r w:rsidRPr="00604C46">
        <w:rPr>
          <w:rFonts w:asciiTheme="minorHAnsi" w:hAnsiTheme="minorHAnsi" w:cstheme="minorHAnsi"/>
        </w:rPr>
        <w:t xml:space="preserve"> Π.Τ. Αττικής και Νήσων του Αιγαίου της Ένωσης Νοσηλευτών Ελλάδος (ΕΝΕ), ενεργώντας στο πλαίσιο των διατάξεων των άρθρων 1§2, 8§1 και 17§3 του Νόμου 3252/2004 (ΦΕΚ Α΄ 132/2004), όπως ισχύουν σήμερα, αποφασίζει την διενέργεια εκλογών για την ανάδειξη των μελών του Περιφερειακού Συμβουλίου, της Εξελεγκτικής Επιτροπής και των Αντιπροσώπων του 1</w:t>
      </w:r>
      <w:r w:rsidRPr="00604C46">
        <w:rPr>
          <w:rFonts w:asciiTheme="minorHAnsi" w:hAnsiTheme="minorHAnsi" w:cstheme="minorHAnsi"/>
          <w:vertAlign w:val="superscript"/>
        </w:rPr>
        <w:t>ου</w:t>
      </w:r>
      <w:r w:rsidRPr="00604C46">
        <w:rPr>
          <w:rFonts w:asciiTheme="minorHAnsi" w:hAnsiTheme="minorHAnsi" w:cstheme="minorHAnsi"/>
        </w:rPr>
        <w:t xml:space="preserve"> Π.Τ. της ΕΝΕ στις </w:t>
      </w:r>
      <w:r w:rsidRPr="0014490B">
        <w:rPr>
          <w:rFonts w:asciiTheme="minorHAnsi" w:hAnsiTheme="minorHAnsi" w:cstheme="minorHAnsi"/>
          <w:b/>
        </w:rPr>
        <w:t xml:space="preserve">25 </w:t>
      </w:r>
      <w:r>
        <w:rPr>
          <w:rFonts w:asciiTheme="minorHAnsi" w:hAnsiTheme="minorHAnsi" w:cstheme="minorHAnsi"/>
          <w:b/>
        </w:rPr>
        <w:t xml:space="preserve"> Ιουν</w:t>
      </w:r>
      <w:r w:rsidRPr="00604C46">
        <w:rPr>
          <w:rFonts w:asciiTheme="minorHAnsi" w:hAnsiTheme="minorHAnsi" w:cstheme="minorHAnsi"/>
          <w:b/>
        </w:rPr>
        <w:t>ίου 202</w:t>
      </w:r>
      <w:r>
        <w:rPr>
          <w:rFonts w:asciiTheme="minorHAnsi" w:hAnsiTheme="minorHAnsi" w:cstheme="minorHAnsi"/>
          <w:b/>
        </w:rPr>
        <w:t>1</w:t>
      </w:r>
      <w:r w:rsidRPr="00604C46">
        <w:rPr>
          <w:rFonts w:asciiTheme="minorHAnsi" w:hAnsiTheme="minorHAnsi" w:cstheme="minorHAnsi"/>
        </w:rPr>
        <w:t>.</w:t>
      </w:r>
    </w:p>
    <w:p w14:paraId="7D94DC29" w14:textId="77777777" w:rsidR="0014490B" w:rsidRPr="00604C46" w:rsidRDefault="0014490B" w:rsidP="0014490B">
      <w:pPr>
        <w:spacing w:line="360" w:lineRule="auto"/>
        <w:ind w:firstLine="720"/>
        <w:jc w:val="both"/>
        <w:rPr>
          <w:rFonts w:asciiTheme="minorHAnsi" w:hAnsiTheme="minorHAnsi" w:cstheme="minorHAnsi"/>
          <w:b/>
        </w:rPr>
      </w:pPr>
      <w:r w:rsidRPr="00604C46">
        <w:rPr>
          <w:rFonts w:asciiTheme="minorHAnsi" w:hAnsiTheme="minorHAnsi" w:cstheme="minorHAnsi"/>
        </w:rPr>
        <w:t xml:space="preserve">Διευκρινίζεται, ότι η υποβολή υποψηφιοτήτων πραγματοποιείται με αίτηση που κατατίθεται δέκα πέντε (15) τουλάχιστον ημέρες πριν από την διεξαγωγή των εκλογών αυτοπροσώπως ή δια ειδικώς προς τούτο εξουσιοδοτημένου προσώπου. Σε κάθε περίπτωση μη αυτοπρόσωπης υποβολής της αίτησης, αυτή πρέπει να φέρει θεώρηση του γνησίου της υπογραφής. Καταληκτική ημερομηνία για την υποβολή υποψηφιοτήτων στις </w:t>
      </w:r>
      <w:r>
        <w:rPr>
          <w:rFonts w:asciiTheme="minorHAnsi" w:hAnsiTheme="minorHAnsi" w:cstheme="minorHAnsi"/>
          <w:b/>
        </w:rPr>
        <w:t>09</w:t>
      </w:r>
      <w:r w:rsidR="00621F13">
        <w:rPr>
          <w:rFonts w:asciiTheme="minorHAnsi" w:hAnsiTheme="minorHAnsi" w:cstheme="minorHAnsi"/>
          <w:b/>
        </w:rPr>
        <w:t xml:space="preserve"> Ιουνίου </w:t>
      </w:r>
      <w:r>
        <w:rPr>
          <w:rFonts w:asciiTheme="minorHAnsi" w:hAnsiTheme="minorHAnsi" w:cstheme="minorHAnsi"/>
          <w:b/>
        </w:rPr>
        <w:t>2021</w:t>
      </w:r>
      <w:r w:rsidRPr="00604C46">
        <w:rPr>
          <w:rFonts w:asciiTheme="minorHAnsi" w:hAnsiTheme="minorHAnsi" w:cstheme="minorHAnsi"/>
          <w:b/>
        </w:rPr>
        <w:t>.</w:t>
      </w:r>
    </w:p>
    <w:p w14:paraId="52CF13A5" w14:textId="77777777" w:rsidR="0014490B" w:rsidRPr="00604C46" w:rsidRDefault="0014490B" w:rsidP="0014490B">
      <w:pPr>
        <w:spacing w:line="360" w:lineRule="auto"/>
        <w:ind w:firstLine="720"/>
        <w:jc w:val="both"/>
        <w:rPr>
          <w:rFonts w:asciiTheme="minorHAnsi" w:hAnsiTheme="minorHAnsi" w:cstheme="minorHAnsi"/>
        </w:rPr>
      </w:pPr>
      <w:r w:rsidRPr="00604C46">
        <w:rPr>
          <w:rFonts w:asciiTheme="minorHAnsi" w:hAnsiTheme="minorHAnsi" w:cstheme="minorHAnsi"/>
        </w:rPr>
        <w:t xml:space="preserve"> Έντυπο αίτησης υπάρχει ήδη διαθέσιμο στην ιστοσελίδα της ΕΝΕ (</w:t>
      </w:r>
      <w:hyperlink r:id="rId6" w:history="1">
        <w:r w:rsidRPr="00604C46">
          <w:rPr>
            <w:rStyle w:val="-"/>
            <w:rFonts w:asciiTheme="minorHAnsi" w:hAnsiTheme="minorHAnsi" w:cstheme="minorHAnsi"/>
            <w:lang w:val="en-US"/>
          </w:rPr>
          <w:t>www</w:t>
        </w:r>
        <w:r w:rsidRPr="00604C46">
          <w:rPr>
            <w:rStyle w:val="-"/>
            <w:rFonts w:asciiTheme="minorHAnsi" w:hAnsiTheme="minorHAnsi" w:cstheme="minorHAnsi"/>
          </w:rPr>
          <w:t>.</w:t>
        </w:r>
        <w:proofErr w:type="spellStart"/>
        <w:r w:rsidRPr="00604C46">
          <w:rPr>
            <w:rStyle w:val="-"/>
            <w:rFonts w:asciiTheme="minorHAnsi" w:hAnsiTheme="minorHAnsi" w:cstheme="minorHAnsi"/>
            <w:lang w:val="en-US"/>
          </w:rPr>
          <w:t>enne</w:t>
        </w:r>
        <w:proofErr w:type="spellEnd"/>
        <w:r w:rsidRPr="00604C46">
          <w:rPr>
            <w:rStyle w:val="-"/>
            <w:rFonts w:asciiTheme="minorHAnsi" w:hAnsiTheme="minorHAnsi" w:cstheme="minorHAnsi"/>
          </w:rPr>
          <w:t>.</w:t>
        </w:r>
        <w:r w:rsidRPr="00604C46">
          <w:rPr>
            <w:rStyle w:val="-"/>
            <w:rFonts w:asciiTheme="minorHAnsi" w:hAnsiTheme="minorHAnsi" w:cstheme="minorHAnsi"/>
            <w:lang w:val="en-US"/>
          </w:rPr>
          <w:t>gr</w:t>
        </w:r>
      </w:hyperlink>
      <w:r w:rsidRPr="00604C46">
        <w:rPr>
          <w:rFonts w:asciiTheme="minorHAnsi" w:hAnsiTheme="minorHAnsi" w:cstheme="minorHAnsi"/>
        </w:rPr>
        <w:t xml:space="preserve">), ενώ σύντομα θα είναι διαθέσιμο στα γραφεία των Νοσηλευτικών Υπηρεσιών των Νοσοκομείων όλης της χώρας.   </w:t>
      </w:r>
    </w:p>
    <w:p w14:paraId="6D31796E" w14:textId="77777777" w:rsidR="0014490B" w:rsidRPr="00604C46" w:rsidRDefault="0014490B" w:rsidP="0014490B">
      <w:pPr>
        <w:spacing w:line="360" w:lineRule="auto"/>
        <w:jc w:val="both"/>
        <w:rPr>
          <w:rFonts w:asciiTheme="minorHAnsi" w:hAnsiTheme="minorHAnsi" w:cstheme="minorHAnsi"/>
        </w:rPr>
      </w:pPr>
      <w:r w:rsidRPr="00604C46">
        <w:rPr>
          <w:rFonts w:asciiTheme="minorHAnsi" w:hAnsiTheme="minorHAnsi" w:cstheme="minorHAnsi"/>
        </w:rPr>
        <w:tab/>
        <w:t>Το δικαίωμα του εκλέγειν και του εκλέγεσθαι έχουν όσοι νοσηλευτές έχουν εκπληρώσει τις οικονομικές τους υποχρεώσεις και δεν έχουν τιμωρηθεί τελεσίδικα με την πειθαρχική ποινή της προσωρινής ή οριστικής διαγραφής.</w:t>
      </w:r>
    </w:p>
    <w:p w14:paraId="1E0C5EA9" w14:textId="77777777" w:rsidR="0014490B" w:rsidRPr="00604C46" w:rsidRDefault="0014490B" w:rsidP="0014490B">
      <w:pPr>
        <w:spacing w:line="360" w:lineRule="auto"/>
        <w:ind w:firstLine="720"/>
        <w:jc w:val="both"/>
        <w:rPr>
          <w:rFonts w:asciiTheme="minorHAnsi" w:hAnsiTheme="minorHAnsi" w:cstheme="minorHAnsi"/>
        </w:rPr>
      </w:pPr>
      <w:r w:rsidRPr="00604C46">
        <w:rPr>
          <w:rFonts w:asciiTheme="minorHAnsi" w:hAnsiTheme="minorHAnsi" w:cstheme="minorHAnsi"/>
        </w:rPr>
        <w:lastRenderedPageBreak/>
        <w:t>Κάθε νοσηλευτής θα μπορεί να ενημερωθεί για το εκλογικό τμήμα όπου ψηφίζει δέκα (10) ημέρες προ των εκλογών, πληκτρολογώντας τον αριθμό μητρώου του σε ειδικό χώρο της ιστοσελίδας της ΕΝΕ.</w:t>
      </w:r>
    </w:p>
    <w:p w14:paraId="5B9829DF" w14:textId="77777777" w:rsidR="0014490B" w:rsidRDefault="0014490B" w:rsidP="0014490B">
      <w:pPr>
        <w:spacing w:line="360" w:lineRule="auto"/>
        <w:jc w:val="both"/>
        <w:rPr>
          <w:rFonts w:asciiTheme="minorHAnsi" w:hAnsiTheme="minorHAnsi" w:cstheme="minorHAnsi"/>
        </w:rPr>
      </w:pPr>
      <w:r w:rsidRPr="00604C46">
        <w:rPr>
          <w:rFonts w:asciiTheme="minorHAnsi" w:hAnsiTheme="minorHAnsi" w:cstheme="minorHAnsi"/>
        </w:rPr>
        <w:tab/>
        <w:t xml:space="preserve">Επισημαίνεται, ότι σύμφωνα με τις διατάξεις του άρθρου 16§2 του Νόμου 3252/2004 η άσκηση του εκλογικού δικαιώματος είναι υποχρεωτική για όλα τα μέλη της ΕΝΕ.        </w:t>
      </w:r>
    </w:p>
    <w:p w14:paraId="778B3DDB" w14:textId="77777777" w:rsidR="0014490B" w:rsidRPr="00604C46" w:rsidRDefault="0014490B" w:rsidP="0014490B">
      <w:pPr>
        <w:spacing w:line="360" w:lineRule="auto"/>
        <w:jc w:val="both"/>
        <w:rPr>
          <w:rFonts w:asciiTheme="minorHAnsi" w:hAnsiTheme="minorHAnsi" w:cstheme="minorHAnsi"/>
        </w:rPr>
      </w:pPr>
    </w:p>
    <w:p w14:paraId="33D0DF57" w14:textId="77777777" w:rsidR="0014490B" w:rsidRPr="00DC778D" w:rsidRDefault="0014490B" w:rsidP="0014490B">
      <w:pPr>
        <w:jc w:val="center"/>
        <w:rPr>
          <w:b/>
        </w:rPr>
      </w:pPr>
      <w:r w:rsidRPr="00DC778D">
        <w:rPr>
          <w:b/>
        </w:rPr>
        <w:t>Για το ΠΣ του 1</w:t>
      </w:r>
      <w:r w:rsidRPr="00DC778D">
        <w:rPr>
          <w:b/>
          <w:vertAlign w:val="superscript"/>
        </w:rPr>
        <w:t>ου</w:t>
      </w:r>
      <w:r w:rsidRPr="00DC778D">
        <w:rPr>
          <w:b/>
        </w:rPr>
        <w:t xml:space="preserve"> ΠΤ Αττικής &amp; Νήσων του Αιγαίου</w:t>
      </w:r>
    </w:p>
    <w:p w14:paraId="6F14CBEB" w14:textId="77777777" w:rsidR="0014490B" w:rsidRPr="00DC778D" w:rsidRDefault="0014490B" w:rsidP="0014490B">
      <w:pPr>
        <w:jc w:val="center"/>
        <w:rPr>
          <w:b/>
        </w:rPr>
      </w:pPr>
    </w:p>
    <w:p w14:paraId="0BDFE2DF" w14:textId="77777777" w:rsidR="0014490B" w:rsidRPr="00DC778D" w:rsidRDefault="0014490B" w:rsidP="0014490B">
      <w:pPr>
        <w:jc w:val="center"/>
        <w:rPr>
          <w:b/>
        </w:rPr>
      </w:pPr>
      <w:r w:rsidRPr="00DC778D">
        <w:rPr>
          <w:b/>
        </w:rPr>
        <w:t xml:space="preserve">Η Πρόεδρος                                           </w:t>
      </w:r>
      <w:r>
        <w:rPr>
          <w:b/>
        </w:rPr>
        <w:t xml:space="preserve">                              </w:t>
      </w:r>
      <w:r w:rsidRPr="00DC778D">
        <w:rPr>
          <w:b/>
        </w:rPr>
        <w:t>Ο    Γεν. Γραμματέας</w:t>
      </w:r>
    </w:p>
    <w:p w14:paraId="270F3917" w14:textId="77777777" w:rsidR="0014490B" w:rsidRPr="00DC778D" w:rsidRDefault="0014490B" w:rsidP="0014490B">
      <w:pPr>
        <w:jc w:val="center"/>
        <w:rPr>
          <w:b/>
        </w:rPr>
      </w:pPr>
    </w:p>
    <w:p w14:paraId="0E0DE40D" w14:textId="77777777" w:rsidR="0014490B" w:rsidRPr="00DC778D" w:rsidRDefault="0014490B" w:rsidP="0014490B">
      <w:pPr>
        <w:jc w:val="center"/>
        <w:rPr>
          <w:b/>
        </w:rPr>
      </w:pPr>
    </w:p>
    <w:p w14:paraId="45F27F25" w14:textId="77777777" w:rsidR="0014490B" w:rsidRPr="00604C46" w:rsidRDefault="0014490B" w:rsidP="0014490B">
      <w:pPr>
        <w:jc w:val="center"/>
        <w:rPr>
          <w:b/>
        </w:rPr>
      </w:pPr>
    </w:p>
    <w:p w14:paraId="03047FAB" w14:textId="77777777" w:rsidR="0014490B" w:rsidRPr="00DC778D" w:rsidRDefault="0014490B" w:rsidP="0014490B">
      <w:pPr>
        <w:jc w:val="center"/>
      </w:pPr>
      <w:r w:rsidRPr="00DC778D">
        <w:rPr>
          <w:b/>
        </w:rPr>
        <w:t>Κωνσταντία</w:t>
      </w:r>
      <w:r w:rsidRPr="00604C46">
        <w:rPr>
          <w:b/>
        </w:rPr>
        <w:t xml:space="preserve"> </w:t>
      </w:r>
      <w:r w:rsidRPr="00DC778D">
        <w:rPr>
          <w:b/>
        </w:rPr>
        <w:t>Μπελαλή</w:t>
      </w:r>
      <w:r>
        <w:rPr>
          <w:b/>
        </w:rPr>
        <w:t xml:space="preserve">                                                           Δημοσθένης Σαληκίδης</w:t>
      </w:r>
    </w:p>
    <w:p w14:paraId="5EA272B3" w14:textId="77777777" w:rsidR="0014490B" w:rsidRPr="00604C46" w:rsidRDefault="0014490B" w:rsidP="0014490B">
      <w:pPr>
        <w:jc w:val="center"/>
        <w:rPr>
          <w:rFonts w:asciiTheme="minorHAnsi" w:hAnsiTheme="minorHAnsi" w:cstheme="minorHAnsi"/>
        </w:rPr>
      </w:pPr>
    </w:p>
    <w:p w14:paraId="191723FC" w14:textId="77777777" w:rsidR="0014490B" w:rsidRPr="0014490B" w:rsidRDefault="0014490B"/>
    <w:sectPr w:rsidR="0014490B" w:rsidRPr="0014490B" w:rsidSect="005A5768">
      <w:pgSz w:w="11906" w:h="16838"/>
      <w:pgMar w:top="1440" w:right="1800" w:bottom="1440" w:left="180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A1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A1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A1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A1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4490B"/>
    <w:rsid w:val="0014490B"/>
    <w:rsid w:val="00180B96"/>
    <w:rsid w:val="005531EF"/>
    <w:rsid w:val="005A5768"/>
    <w:rsid w:val="00621F13"/>
    <w:rsid w:val="00694F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l-G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D98B3C3"/>
  <w15:docId w15:val="{9B5C0532-211C-4DCD-97FE-76970CBA5C5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l-G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14490B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el-GR"/>
    </w:rPr>
  </w:style>
  <w:style w:type="paragraph" w:styleId="3">
    <w:name w:val="heading 3"/>
    <w:basedOn w:val="a"/>
    <w:next w:val="a"/>
    <w:link w:val="3Char"/>
    <w:qFormat/>
    <w:rsid w:val="0014490B"/>
    <w:pPr>
      <w:keepNext/>
      <w:jc w:val="center"/>
      <w:outlineLvl w:val="2"/>
    </w:pPr>
    <w:rPr>
      <w:rFonts w:ascii="Arial" w:hAnsi="Arial" w:cs="Arial"/>
      <w:b/>
      <w:kern w:val="28"/>
      <w:position w:val="-1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3Char">
    <w:name w:val="Επικεφαλίδα 3 Char"/>
    <w:basedOn w:val="a0"/>
    <w:link w:val="3"/>
    <w:rsid w:val="0014490B"/>
    <w:rPr>
      <w:rFonts w:ascii="Arial" w:eastAsia="Times New Roman" w:hAnsi="Arial" w:cs="Arial"/>
      <w:b/>
      <w:kern w:val="28"/>
      <w:position w:val="-10"/>
      <w:sz w:val="24"/>
      <w:szCs w:val="24"/>
      <w:lang w:eastAsia="el-GR"/>
    </w:rPr>
  </w:style>
  <w:style w:type="character" w:styleId="-">
    <w:name w:val="Hyperlink"/>
    <w:basedOn w:val="a0"/>
    <w:rsid w:val="0014490B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://www.enne.gr" TargetMode="External"/><Relationship Id="rId5" Type="http://schemas.openxmlformats.org/officeDocument/2006/relationships/image" Target="file:///C:\WINDOWS\&#917;&#960;&#953;&#966;&#940;&#957;&#949;&#953;&#945;%20&#949;&#961;&#947;&#945;&#963;&#943;&#945;&#962;\&#920;&#933;&#929;&#917;&#927;&#931;.gif" TargetMode="Externa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Θέμα του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387</Words>
  <Characters>2090</Characters>
  <Application>Microsoft Office Word</Application>
  <DocSecurity>0</DocSecurity>
  <Lines>17</Lines>
  <Paragraphs>4</Paragraphs>
  <ScaleCrop>false</ScaleCrop>
  <Company>Hewlett-Packard Company</Company>
  <LinksUpToDate>false</LinksUpToDate>
  <CharactersWithSpaces>2473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user3</dc:creator>
  <cp:lastModifiedBy>User</cp:lastModifiedBy>
  <cp:revision>2</cp:revision>
  <dcterms:created xsi:type="dcterms:W3CDTF">2021-05-17T06:12:00Z</dcterms:created>
  <dcterms:modified xsi:type="dcterms:W3CDTF">2021-05-17T06:12:00Z</dcterms:modified>
</cp:coreProperties>
</file>