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F6" w:rsidRDefault="00984AF6" w:rsidP="003D7D2C">
      <w:pPr>
        <w:jc w:val="center"/>
        <w:rPr>
          <w:rFonts w:ascii="Arial" w:hAnsi="Arial" w:cs="Arial"/>
          <w:sz w:val="20"/>
          <w:u w:val="single"/>
          <w:lang w:val="el-GR"/>
        </w:rPr>
      </w:pPr>
    </w:p>
    <w:p w:rsidR="00984AF6" w:rsidRPr="00F44941" w:rsidRDefault="00984AF6" w:rsidP="00420CD9">
      <w:pPr>
        <w:jc w:val="center"/>
        <w:rPr>
          <w:rFonts w:ascii="Arial" w:hAnsi="Arial" w:cs="Arial"/>
          <w:sz w:val="20"/>
          <w:lang w:val="el-GR"/>
        </w:rPr>
      </w:pPr>
      <w:r>
        <w:rPr>
          <w:noProof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.85pt;margin-top:15.5pt;width:1in;height:56.8pt;z-index:251658240">
            <v:imagedata r:id="rId5" o:title=""/>
            <w10:wrap type="topAndBottom"/>
          </v:shape>
          <o:OLEObject Type="Embed" ProgID="PBrush" ShapeID="_x0000_s1026" DrawAspect="Content" ObjectID="_1380469632" r:id="rId6"/>
        </w:pict>
      </w:r>
      <w:r w:rsidRPr="00F44941">
        <w:rPr>
          <w:rFonts w:ascii="Arial" w:hAnsi="Arial" w:cs="Arial"/>
          <w:sz w:val="20"/>
          <w:lang w:val="el-GR"/>
        </w:rPr>
        <w:tab/>
      </w:r>
      <w:r w:rsidRPr="00F44941">
        <w:rPr>
          <w:rFonts w:ascii="Arial" w:hAnsi="Arial" w:cs="Arial"/>
          <w:sz w:val="20"/>
          <w:lang w:val="el-GR"/>
        </w:rPr>
        <w:tab/>
      </w:r>
      <w:r w:rsidRPr="00F44941">
        <w:rPr>
          <w:rFonts w:ascii="Arial" w:hAnsi="Arial" w:cs="Arial"/>
          <w:sz w:val="20"/>
          <w:lang w:val="el-GR"/>
        </w:rPr>
        <w:tab/>
      </w:r>
      <w:r w:rsidRPr="00F44941">
        <w:rPr>
          <w:rFonts w:ascii="Arial" w:hAnsi="Arial" w:cs="Arial"/>
          <w:sz w:val="20"/>
          <w:lang w:val="el-GR"/>
        </w:rPr>
        <w:tab/>
      </w:r>
      <w:r w:rsidRPr="00F44941">
        <w:rPr>
          <w:rFonts w:ascii="Arial" w:hAnsi="Arial" w:cs="Arial"/>
          <w:sz w:val="20"/>
          <w:lang w:val="el-GR"/>
        </w:rPr>
        <w:tab/>
      </w:r>
      <w:r w:rsidRPr="00F44941">
        <w:rPr>
          <w:rFonts w:ascii="Arial" w:hAnsi="Arial" w:cs="Arial"/>
          <w:sz w:val="20"/>
          <w:lang w:val="el-GR"/>
        </w:rPr>
        <w:tab/>
        <w:t xml:space="preserve">  </w:t>
      </w:r>
    </w:p>
    <w:tbl>
      <w:tblPr>
        <w:tblW w:w="9908" w:type="dxa"/>
        <w:tblLayout w:type="fixed"/>
        <w:tblLook w:val="0000"/>
      </w:tblPr>
      <w:tblGrid>
        <w:gridCol w:w="5168"/>
        <w:gridCol w:w="4740"/>
      </w:tblGrid>
      <w:tr w:rsidR="00984AF6" w:rsidRPr="001531AA">
        <w:trPr>
          <w:cantSplit/>
          <w:trHeight w:val="2729"/>
        </w:trPr>
        <w:tc>
          <w:tcPr>
            <w:tcW w:w="5168" w:type="dxa"/>
          </w:tcPr>
          <w:p w:rsidR="00984AF6" w:rsidRPr="00F44941" w:rsidRDefault="00984AF6">
            <w:pPr>
              <w:pStyle w:val="Heading4"/>
              <w:tabs>
                <w:tab w:val="clear" w:pos="1560"/>
              </w:tabs>
              <w:rPr>
                <w:rFonts w:ascii="Arial" w:hAnsi="Arial" w:cs="Arial"/>
                <w:sz w:val="20"/>
              </w:rPr>
            </w:pPr>
            <w:r w:rsidRPr="00F44941">
              <w:rPr>
                <w:rFonts w:ascii="Arial" w:hAnsi="Arial" w:cs="Arial"/>
                <w:sz w:val="20"/>
              </w:rPr>
              <w:t>ΕΛΛΗΝΙΚΗ ΔΗΜΟΚΡΑΤΙΑ</w:t>
            </w:r>
          </w:p>
          <w:p w:rsidR="00984AF6" w:rsidRPr="00F44941" w:rsidRDefault="00984AF6">
            <w:pPr>
              <w:tabs>
                <w:tab w:val="left" w:pos="6237"/>
              </w:tabs>
              <w:rPr>
                <w:rFonts w:ascii="Arial" w:hAnsi="Arial" w:cs="Arial"/>
                <w:b/>
                <w:sz w:val="20"/>
                <w:lang w:val="el-GR"/>
              </w:rPr>
            </w:pPr>
            <w:r w:rsidRPr="00F44941">
              <w:rPr>
                <w:rFonts w:ascii="Arial" w:hAnsi="Arial" w:cs="Arial"/>
                <w:b/>
                <w:sz w:val="20"/>
                <w:lang w:val="el-GR"/>
              </w:rPr>
              <w:t>ΥΠΟΥΡΓΕΙΟ ΥΓΕΙΑΣ  &amp;</w:t>
            </w:r>
          </w:p>
          <w:p w:rsidR="00984AF6" w:rsidRPr="00F44941" w:rsidRDefault="00984AF6">
            <w:pPr>
              <w:tabs>
                <w:tab w:val="left" w:pos="6237"/>
              </w:tabs>
              <w:rPr>
                <w:rFonts w:ascii="Arial" w:hAnsi="Arial" w:cs="Arial"/>
                <w:b/>
                <w:sz w:val="20"/>
                <w:lang w:val="el-GR"/>
              </w:rPr>
            </w:pPr>
            <w:r w:rsidRPr="00F44941">
              <w:rPr>
                <w:rFonts w:ascii="Arial" w:hAnsi="Arial" w:cs="Arial"/>
                <w:b/>
                <w:sz w:val="20"/>
                <w:lang w:val="el-GR"/>
              </w:rPr>
              <w:t>ΚΟΙΝΩΝΙΚΗΣ  ΑΛΛΗΛΕΓΓΥΗΣ</w:t>
            </w:r>
          </w:p>
          <w:p w:rsidR="00984AF6" w:rsidRPr="00F44941" w:rsidRDefault="00984AF6">
            <w:pPr>
              <w:pStyle w:val="Heading3"/>
              <w:framePr w:hSpace="0" w:wrap="auto" w:vAnchor="margin" w:hAnchor="text" w:yAlign="inline"/>
              <w:rPr>
                <w:rFonts w:ascii="Arial" w:hAnsi="Arial" w:cs="Arial"/>
                <w:sz w:val="20"/>
              </w:rPr>
            </w:pPr>
            <w:r w:rsidRPr="00F44941">
              <w:rPr>
                <w:rFonts w:ascii="Arial" w:hAnsi="Arial" w:cs="Arial"/>
                <w:sz w:val="20"/>
              </w:rPr>
              <w:t>ΓΕΝΙΚΗ ΔΙΕΥΘΥΝΣΗ ΥΓΕΙΑΣ</w:t>
            </w:r>
          </w:p>
          <w:p w:rsidR="00984AF6" w:rsidRPr="00F44941" w:rsidRDefault="00984AF6">
            <w:pPr>
              <w:pStyle w:val="Heading5"/>
              <w:jc w:val="left"/>
              <w:rPr>
                <w:rFonts w:ascii="Arial" w:hAnsi="Arial" w:cs="Arial"/>
                <w:color w:val="auto"/>
                <w:sz w:val="20"/>
              </w:rPr>
            </w:pPr>
            <w:r w:rsidRPr="00F44941">
              <w:rPr>
                <w:rFonts w:ascii="Arial" w:hAnsi="Arial" w:cs="Arial"/>
                <w:color w:val="auto"/>
                <w:sz w:val="20"/>
              </w:rPr>
              <w:t>ΔΙΕΥΘΥΝΣΗ ΦΑΡΜΑΚΩΝ</w:t>
            </w:r>
          </w:p>
          <w:p w:rsidR="00984AF6" w:rsidRPr="00F44941" w:rsidRDefault="00984AF6">
            <w:pPr>
              <w:pStyle w:val="Heading5"/>
              <w:jc w:val="left"/>
              <w:rPr>
                <w:rFonts w:ascii="Arial" w:hAnsi="Arial" w:cs="Arial"/>
                <w:color w:val="auto"/>
                <w:sz w:val="20"/>
              </w:rPr>
            </w:pPr>
            <w:r w:rsidRPr="00F44941">
              <w:rPr>
                <w:rFonts w:ascii="Arial" w:hAnsi="Arial" w:cs="Arial"/>
                <w:color w:val="auto"/>
                <w:sz w:val="20"/>
              </w:rPr>
              <w:t>ΚΑΙ  ΦΑΡΜΑΚΕΙΩΝ</w:t>
            </w:r>
          </w:p>
          <w:p w:rsidR="00984AF6" w:rsidRPr="00F44941" w:rsidRDefault="00984AF6">
            <w:pPr>
              <w:rPr>
                <w:rFonts w:ascii="Arial" w:hAnsi="Arial" w:cs="Arial"/>
                <w:b/>
                <w:sz w:val="20"/>
                <w:lang w:val="el-GR"/>
              </w:rPr>
            </w:pPr>
            <w:r w:rsidRPr="00F44941">
              <w:rPr>
                <w:rFonts w:ascii="Arial" w:hAnsi="Arial" w:cs="Arial"/>
                <w:b/>
                <w:sz w:val="20"/>
                <w:lang w:val="el-GR"/>
              </w:rPr>
              <w:t>ΤΜΗΜΑ Δ΄</w:t>
            </w:r>
          </w:p>
          <w:p w:rsidR="00984AF6" w:rsidRPr="00091E2B" w:rsidRDefault="00984AF6">
            <w:pPr>
              <w:pStyle w:val="Heading4"/>
              <w:rPr>
                <w:rFonts w:ascii="Arial" w:hAnsi="Arial" w:cs="Arial"/>
                <w:b w:val="0"/>
                <w:sz w:val="20"/>
              </w:rPr>
            </w:pPr>
          </w:p>
          <w:p w:rsidR="00984AF6" w:rsidRPr="00F44941" w:rsidRDefault="00984AF6">
            <w:pPr>
              <w:pStyle w:val="Heading4"/>
              <w:rPr>
                <w:rFonts w:ascii="Arial" w:hAnsi="Arial" w:cs="Arial"/>
                <w:b w:val="0"/>
                <w:sz w:val="18"/>
                <w:szCs w:val="18"/>
              </w:rPr>
            </w:pPr>
            <w:r w:rsidRPr="00F44941">
              <w:rPr>
                <w:rFonts w:ascii="Arial" w:hAnsi="Arial" w:cs="Arial"/>
                <w:b w:val="0"/>
                <w:sz w:val="18"/>
                <w:szCs w:val="18"/>
              </w:rPr>
              <w:t>Ταχ. Διεύθυνση  : Αριστοτέλους 17</w:t>
            </w:r>
          </w:p>
          <w:p w:rsidR="00984AF6" w:rsidRPr="00F44941" w:rsidRDefault="00984AF6">
            <w:pPr>
              <w:tabs>
                <w:tab w:val="left" w:pos="1560"/>
                <w:tab w:val="left" w:pos="6237"/>
              </w:tabs>
              <w:rPr>
                <w:rFonts w:ascii="Arial" w:hAnsi="Arial" w:cs="Arial"/>
                <w:sz w:val="18"/>
                <w:szCs w:val="18"/>
                <w:lang w:val="el-GR"/>
              </w:rPr>
            </w:pPr>
            <w:r w:rsidRPr="00F44941">
              <w:rPr>
                <w:rFonts w:ascii="Arial" w:hAnsi="Arial" w:cs="Arial"/>
                <w:sz w:val="18"/>
                <w:szCs w:val="18"/>
                <w:lang w:val="el-GR"/>
              </w:rPr>
              <w:t xml:space="preserve">Ταχ. Κώδικας </w:t>
            </w:r>
            <w:r w:rsidRPr="00F44941">
              <w:rPr>
                <w:rFonts w:ascii="Arial" w:hAnsi="Arial" w:cs="Arial"/>
                <w:sz w:val="18"/>
                <w:szCs w:val="18"/>
                <w:lang w:val="el-GR"/>
              </w:rPr>
              <w:tab/>
              <w:t xml:space="preserve">   : 101 87</w:t>
            </w:r>
          </w:p>
          <w:p w:rsidR="00984AF6" w:rsidRPr="00F44941" w:rsidRDefault="00984AF6">
            <w:pPr>
              <w:tabs>
                <w:tab w:val="left" w:pos="6237"/>
              </w:tabs>
              <w:rPr>
                <w:rFonts w:ascii="Arial" w:hAnsi="Arial" w:cs="Arial"/>
                <w:sz w:val="18"/>
                <w:szCs w:val="18"/>
                <w:lang w:val="el-GR"/>
              </w:rPr>
            </w:pPr>
            <w:r w:rsidRPr="00F44941">
              <w:rPr>
                <w:rFonts w:ascii="Arial" w:hAnsi="Arial" w:cs="Arial"/>
                <w:sz w:val="18"/>
                <w:szCs w:val="18"/>
                <w:lang w:val="el-GR"/>
              </w:rPr>
              <w:t>Τηλέφωνο          :210 5237483</w:t>
            </w:r>
          </w:p>
          <w:p w:rsidR="00984AF6" w:rsidRPr="00F44941" w:rsidRDefault="00984AF6">
            <w:pPr>
              <w:tabs>
                <w:tab w:val="left" w:pos="6237"/>
              </w:tabs>
              <w:rPr>
                <w:rFonts w:ascii="Arial" w:hAnsi="Arial" w:cs="Arial"/>
                <w:sz w:val="18"/>
                <w:szCs w:val="18"/>
              </w:rPr>
            </w:pPr>
            <w:r w:rsidRPr="00F44941">
              <w:rPr>
                <w:rFonts w:ascii="Arial" w:hAnsi="Arial" w:cs="Arial"/>
                <w:sz w:val="18"/>
                <w:szCs w:val="18"/>
              </w:rPr>
              <w:t>FAX                    : 210 5227360</w:t>
            </w:r>
          </w:p>
          <w:p w:rsidR="00984AF6" w:rsidRPr="00F44941" w:rsidRDefault="00984AF6">
            <w:pPr>
              <w:tabs>
                <w:tab w:val="left" w:pos="6237"/>
              </w:tabs>
              <w:rPr>
                <w:rFonts w:ascii="Arial" w:hAnsi="Arial" w:cs="Arial"/>
                <w:sz w:val="20"/>
                <w:lang w:val="el-GR"/>
              </w:rPr>
            </w:pPr>
          </w:p>
        </w:tc>
        <w:tc>
          <w:tcPr>
            <w:tcW w:w="4740" w:type="dxa"/>
            <w:tcBorders>
              <w:bottom w:val="nil"/>
            </w:tcBorders>
          </w:tcPr>
          <w:p w:rsidR="00984AF6" w:rsidRPr="00F00056" w:rsidRDefault="00984AF6">
            <w:pPr>
              <w:tabs>
                <w:tab w:val="left" w:pos="6237"/>
              </w:tabs>
              <w:rPr>
                <w:rFonts w:ascii="Arial" w:hAnsi="Arial" w:cs="Arial"/>
                <w:sz w:val="20"/>
                <w:lang w:val="el-GR"/>
              </w:rPr>
            </w:pPr>
            <w:r>
              <w:rPr>
                <w:rFonts w:ascii="Arial" w:hAnsi="Arial" w:cs="Arial"/>
                <w:sz w:val="20"/>
                <w:lang w:val="el-GR"/>
              </w:rPr>
              <w:t>Αναρτητέα στην Ιστοσελίδα του Υπουργείου</w:t>
            </w:r>
          </w:p>
          <w:p w:rsidR="00984AF6" w:rsidRPr="00F44941" w:rsidRDefault="00984AF6">
            <w:pPr>
              <w:tabs>
                <w:tab w:val="left" w:pos="6237"/>
              </w:tabs>
              <w:rPr>
                <w:rFonts w:ascii="Arial" w:hAnsi="Arial" w:cs="Arial"/>
                <w:sz w:val="20"/>
                <w:lang w:val="el-GR"/>
              </w:rPr>
            </w:pPr>
            <w:r w:rsidRPr="00F44941">
              <w:rPr>
                <w:rFonts w:ascii="Arial" w:hAnsi="Arial" w:cs="Arial"/>
                <w:sz w:val="20"/>
                <w:lang w:val="el-GR"/>
              </w:rPr>
              <w:t xml:space="preserve">         </w:t>
            </w:r>
          </w:p>
          <w:p w:rsidR="00984AF6" w:rsidRPr="00F44941" w:rsidRDefault="00984AF6">
            <w:pPr>
              <w:tabs>
                <w:tab w:val="left" w:pos="6237"/>
              </w:tabs>
              <w:rPr>
                <w:rFonts w:ascii="Arial" w:hAnsi="Arial" w:cs="Arial"/>
                <w:sz w:val="20"/>
                <w:lang w:val="el-GR"/>
              </w:rPr>
            </w:pPr>
          </w:p>
          <w:p w:rsidR="00984AF6" w:rsidRPr="00F44941" w:rsidRDefault="00984AF6">
            <w:pPr>
              <w:tabs>
                <w:tab w:val="left" w:pos="6237"/>
              </w:tabs>
              <w:rPr>
                <w:rFonts w:ascii="Arial" w:hAnsi="Arial" w:cs="Arial"/>
                <w:sz w:val="20"/>
                <w:lang w:val="el-GR"/>
              </w:rPr>
            </w:pPr>
            <w:r w:rsidRPr="00F44941">
              <w:rPr>
                <w:rFonts w:ascii="Arial" w:hAnsi="Arial" w:cs="Arial"/>
                <w:sz w:val="20"/>
                <w:lang w:val="el-GR"/>
              </w:rPr>
              <w:t xml:space="preserve">ΑΘΗΝΑ   </w:t>
            </w:r>
            <w:r>
              <w:rPr>
                <w:rFonts w:ascii="Arial" w:hAnsi="Arial" w:cs="Arial"/>
                <w:sz w:val="20"/>
                <w:lang w:val="el-GR"/>
              </w:rPr>
              <w:t xml:space="preserve"> </w:t>
            </w:r>
            <w:r w:rsidRPr="00091E2B">
              <w:rPr>
                <w:rFonts w:ascii="Arial" w:hAnsi="Arial" w:cs="Arial"/>
                <w:sz w:val="20"/>
                <w:lang w:val="el-GR"/>
              </w:rPr>
              <w:t xml:space="preserve">  </w:t>
            </w:r>
            <w:r>
              <w:rPr>
                <w:rFonts w:ascii="Arial" w:hAnsi="Arial" w:cs="Arial"/>
                <w:sz w:val="20"/>
                <w:lang w:val="el-GR"/>
              </w:rPr>
              <w:t xml:space="preserve"> </w:t>
            </w:r>
            <w:r w:rsidRPr="00F44941">
              <w:rPr>
                <w:rFonts w:ascii="Arial" w:hAnsi="Arial" w:cs="Arial"/>
                <w:sz w:val="20"/>
                <w:lang w:val="el-GR"/>
              </w:rPr>
              <w:t xml:space="preserve"> </w:t>
            </w:r>
            <w:r>
              <w:rPr>
                <w:rFonts w:ascii="Arial" w:hAnsi="Arial" w:cs="Arial"/>
                <w:sz w:val="20"/>
                <w:lang w:val="el-GR"/>
              </w:rPr>
              <w:t>17</w:t>
            </w:r>
            <w:r w:rsidRPr="00091E2B">
              <w:rPr>
                <w:rFonts w:ascii="Arial" w:hAnsi="Arial" w:cs="Arial"/>
                <w:sz w:val="20"/>
                <w:lang w:val="el-GR"/>
              </w:rPr>
              <w:t xml:space="preserve"> </w:t>
            </w:r>
            <w:r w:rsidRPr="00F44941">
              <w:rPr>
                <w:rFonts w:ascii="Arial" w:hAnsi="Arial" w:cs="Arial"/>
                <w:sz w:val="20"/>
                <w:lang w:val="el-GR"/>
              </w:rPr>
              <w:t xml:space="preserve">/ </w:t>
            </w:r>
            <w:r>
              <w:rPr>
                <w:rFonts w:ascii="Arial" w:hAnsi="Arial" w:cs="Arial"/>
                <w:sz w:val="20"/>
                <w:lang w:val="el-GR"/>
              </w:rPr>
              <w:t>10</w:t>
            </w:r>
            <w:r w:rsidRPr="00F44941">
              <w:rPr>
                <w:rFonts w:ascii="Arial" w:hAnsi="Arial" w:cs="Arial"/>
                <w:sz w:val="20"/>
                <w:lang w:val="el-GR"/>
              </w:rPr>
              <w:t xml:space="preserve"> / 2011</w:t>
            </w:r>
          </w:p>
          <w:p w:rsidR="00984AF6" w:rsidRPr="00F44941" w:rsidRDefault="00984AF6">
            <w:pPr>
              <w:tabs>
                <w:tab w:val="left" w:pos="6237"/>
              </w:tabs>
              <w:rPr>
                <w:rFonts w:ascii="Arial" w:hAnsi="Arial" w:cs="Arial"/>
                <w:sz w:val="20"/>
                <w:lang w:val="el-GR"/>
              </w:rPr>
            </w:pPr>
            <w:r w:rsidRPr="00F44941">
              <w:rPr>
                <w:rFonts w:ascii="Arial" w:hAnsi="Arial" w:cs="Arial"/>
                <w:color w:val="000000"/>
                <w:sz w:val="20"/>
                <w:lang w:val="el-GR"/>
              </w:rPr>
              <w:t xml:space="preserve">         Αρ.Πρωτ.: ΔΥΓ3(α) /οικ.</w:t>
            </w:r>
            <w:r w:rsidRPr="00B86AC7">
              <w:rPr>
                <w:rFonts w:ascii="Arial" w:hAnsi="Arial" w:cs="Arial"/>
                <w:color w:val="000000"/>
                <w:sz w:val="20"/>
                <w:lang w:val="el-GR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lang w:val="el-GR"/>
              </w:rPr>
              <w:t>32Α/17-10-11</w:t>
            </w:r>
            <w:r w:rsidRPr="00F44941">
              <w:rPr>
                <w:rFonts w:ascii="Arial" w:hAnsi="Arial" w:cs="Arial"/>
                <w:sz w:val="20"/>
                <w:lang w:val="el-GR"/>
              </w:rPr>
              <w:t xml:space="preserve">        </w:t>
            </w:r>
          </w:p>
          <w:p w:rsidR="00984AF6" w:rsidRPr="00F44941" w:rsidRDefault="00984AF6">
            <w:pPr>
              <w:tabs>
                <w:tab w:val="left" w:pos="1470"/>
              </w:tabs>
              <w:rPr>
                <w:rFonts w:ascii="Arial" w:hAnsi="Arial" w:cs="Arial"/>
                <w:sz w:val="20"/>
                <w:lang w:val="el-GR"/>
              </w:rPr>
            </w:pPr>
          </w:p>
          <w:p w:rsidR="00984AF6" w:rsidRPr="00F44941" w:rsidRDefault="00984AF6">
            <w:pPr>
              <w:tabs>
                <w:tab w:val="left" w:pos="1470"/>
              </w:tabs>
              <w:rPr>
                <w:rFonts w:ascii="Arial" w:hAnsi="Arial" w:cs="Arial"/>
                <w:bCs/>
                <w:sz w:val="20"/>
                <w:lang w:val="el-GR"/>
              </w:rPr>
            </w:pPr>
          </w:p>
        </w:tc>
      </w:tr>
    </w:tbl>
    <w:p w:rsidR="00984AF6" w:rsidRPr="00F44941" w:rsidRDefault="00984AF6" w:rsidP="00F44941">
      <w:pPr>
        <w:tabs>
          <w:tab w:val="left" w:pos="6015"/>
        </w:tabs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b/>
          <w:sz w:val="20"/>
          <w:lang w:val="el-GR"/>
        </w:rPr>
        <w:t xml:space="preserve">ΘΕΜΑ: </w:t>
      </w:r>
      <w:r w:rsidRPr="00F44941">
        <w:rPr>
          <w:rFonts w:ascii="Arial" w:hAnsi="Arial" w:cs="Arial"/>
          <w:sz w:val="20"/>
          <w:lang w:val="el-GR"/>
        </w:rPr>
        <w:t>«</w:t>
      </w:r>
      <w:r>
        <w:rPr>
          <w:rFonts w:ascii="Arial" w:hAnsi="Arial" w:cs="Arial"/>
          <w:sz w:val="20"/>
          <w:lang w:val="el-GR"/>
        </w:rPr>
        <w:t xml:space="preserve">Διορθωτικό </w:t>
      </w:r>
      <w:r w:rsidRPr="00F44941">
        <w:rPr>
          <w:rFonts w:ascii="Arial" w:hAnsi="Arial" w:cs="Arial"/>
          <w:sz w:val="20"/>
          <w:lang w:val="el-GR"/>
        </w:rPr>
        <w:t xml:space="preserve">Δελτίο Τιμών Φαρμάκων ανθρώπινης χρήσης» </w:t>
      </w:r>
    </w:p>
    <w:p w:rsidR="00984AF6" w:rsidRPr="00F44941" w:rsidRDefault="00984AF6" w:rsidP="008156C9">
      <w:pPr>
        <w:rPr>
          <w:rFonts w:ascii="Arial" w:hAnsi="Arial" w:cs="Arial"/>
          <w:sz w:val="20"/>
          <w:lang w:val="el-GR"/>
        </w:rPr>
      </w:pPr>
    </w:p>
    <w:p w:rsidR="00984AF6" w:rsidRPr="00F44941" w:rsidRDefault="00984AF6" w:rsidP="008156C9">
      <w:pPr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Έχοντας υπόψη: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Τις διατάξεις του άρθρου 90 του κώδικα Νομοθεσίας για την Κυβέρνηση και τα Κυβερνητικά όργανα που κυρώθηκε με το άρθρο πρώτο του Π.Δ. 63/2005 (ΦΕΚ 98/Α)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Ν.Δ. 96/73 «Περί εμπορίας φαρμακευτικών προϊόντων κλπ», όπως τροποποιήθηκε με τους Νόμους 784/78, 1316/83, 1965/91, 1969/91, 2992/02, 3408/05, Ν. 3790/09 και Ν. 3840/2010.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άρθρο 45 παρ. 12 του Ν. 2992/2002 «Μέτρα για την ενίσχυση της κεφαλαιαγοράς και την ανάπτυξη της επιχειρηματικότητας και άλλες διατάξεις» (ΦΕΚ 54/Α/20-3-2002).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Ν. 3842/2010 (ΦΕΚ 58/Α/23-04-2010).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άρθρο 69 του Ν. 3984/2011 (ΦΕΚ 150/Α/27-6-2011).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άρθρο 4 παρ. 2 στοιχείο 36 του Ν. 3899/2010 (ΦΕΚ 212/Α/17-12-2010) περί τροποποιήσεως του Κώδικα Φ.Π.Α.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Ν.Δ. 136/46 «Περί Αγορανομικού Κώδικα», όπως τροποποιήθηκε και ισχύει.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Π.Δ. 89/2010 (ΦΕΚ 154/Α/07-09-2010) «Διορισμός Υπουργών, Αναπληρωτών Υπουργών και Υφυπουργών».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Την Α.Δ. 07/2009 (ΦΕΚ 1388/Β/09) «Τροποποίηση και νέα Κωδικοποίηση Αγορανομικών Διατάξεων εκδοθεισών μέχρι και την 14.5.09», όπως τροποποιήθηκε και ισχύει.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Π.Δ. 95/2000 (ΦΕΚ 76/Α/2000) «Οργανισμός του Υπουργείου Υγείας και Πρόνοιας».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Τα άρθρα 40 και 51 του Ν. 3918/2011 (ΦΕΚ 31/Α/31-03-2011) «Διαρθρωτικές αλλαγές στο Σύστημα υγείας και άλλες διατάξεις».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άρθρο 39 του Ν. 3918/2011 (ΦΕΚ 31/Α/02-03-2011) περί Μεταφοράς Τμήματος Τιμών Φαρμάκων και Επιτροπής Τιμών Φαρμάκων στο Υπουργείο Υγείας και Κοινωνικής Αλληλεγγύης.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άρθρο 38 του Ν. 3918/2011 (ΦΕΚ 31/Α/02-03-2011) περί Καθορισμού ποσοστού κέρδους των εμπόρων φαρμακευτικών προϊόντων χονδρικής πώλησης.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άρθρο 32 του Ν. 1316/1983 περί Εθνικού Οργανισμού Φαρμάκων, Εθνικής Φαρμακοβιομηχανίας κλπ.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>
        <w:rPr>
          <w:rFonts w:ascii="Arial" w:hAnsi="Arial" w:cs="Arial"/>
          <w:sz w:val="18"/>
          <w:szCs w:val="18"/>
          <w:lang w:val="el-GR"/>
        </w:rPr>
        <w:t>Την Υπουργική</w:t>
      </w:r>
      <w:r w:rsidRPr="00F44941">
        <w:rPr>
          <w:rFonts w:ascii="Arial" w:hAnsi="Arial" w:cs="Arial"/>
          <w:sz w:val="18"/>
          <w:szCs w:val="18"/>
          <w:lang w:val="el-GR"/>
        </w:rPr>
        <w:t xml:space="preserve"> απόφαση υπ’ αριθ. ΔΥ1δ/οικ. 35997/11.4.2011 Συγκρότησης Επιτροπής Τιμών Φαρμάκων.</w:t>
      </w:r>
    </w:p>
    <w:p w:rsidR="00984AF6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>
        <w:rPr>
          <w:rFonts w:ascii="Arial" w:hAnsi="Arial" w:cs="Arial"/>
          <w:sz w:val="18"/>
          <w:szCs w:val="18"/>
          <w:lang w:val="el-GR"/>
        </w:rPr>
        <w:t>Το από 11.10</w:t>
      </w:r>
      <w:r w:rsidRPr="00F44941">
        <w:rPr>
          <w:rFonts w:ascii="Arial" w:hAnsi="Arial" w:cs="Arial"/>
          <w:sz w:val="18"/>
          <w:szCs w:val="18"/>
          <w:lang w:val="el-GR"/>
        </w:rPr>
        <w:t>.2011 Πρακτικό της Επιτροπής Τιμών Φαρμάκων.</w:t>
      </w:r>
    </w:p>
    <w:p w:rsidR="00984AF6" w:rsidRPr="001531AA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1531AA">
        <w:rPr>
          <w:rFonts w:ascii="Arial" w:hAnsi="Arial" w:cs="Arial"/>
          <w:sz w:val="18"/>
          <w:szCs w:val="18"/>
          <w:lang w:val="el-GR"/>
        </w:rPr>
        <w:t>Την αριθμ.πρωτ.ΔΥΓ3α/Γ.Π.52241/11-5-2011 (ΦΕΚ 840/Β/02-5-11) Απόφαση ¨Επικαιροποιημένος Κατάλογος</w:t>
      </w:r>
      <w:r w:rsidRPr="00351501">
        <w:rPr>
          <w:rFonts w:ascii="Arial" w:hAnsi="Arial" w:cs="Arial"/>
          <w:sz w:val="18"/>
          <w:szCs w:val="18"/>
          <w:lang w:val="el-GR"/>
        </w:rPr>
        <w:t>”</w:t>
      </w:r>
      <w:r w:rsidRPr="001531AA">
        <w:rPr>
          <w:rFonts w:ascii="Arial" w:hAnsi="Arial" w:cs="Arial"/>
          <w:sz w:val="18"/>
          <w:szCs w:val="18"/>
          <w:lang w:val="el-GR"/>
        </w:rPr>
        <w:t xml:space="preserve"> μη συνταγογραφούμενων φαρμάκων.</w:t>
      </w:r>
      <w:r w:rsidRPr="001531AA">
        <w:rPr>
          <w:rFonts w:ascii="Arial" w:hAnsi="Arial" w:cs="Arial"/>
          <w:color w:val="000000"/>
          <w:sz w:val="22"/>
          <w:szCs w:val="22"/>
          <w:lang w:val="el-GR"/>
        </w:rPr>
        <w:t xml:space="preserve"> </w:t>
      </w:r>
    </w:p>
    <w:p w:rsidR="00984AF6" w:rsidRPr="002776AD" w:rsidRDefault="00984AF6" w:rsidP="002776AD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>
        <w:rPr>
          <w:rFonts w:ascii="Arial" w:hAnsi="Arial" w:cs="Arial"/>
          <w:sz w:val="18"/>
          <w:szCs w:val="18"/>
          <w:lang w:val="el-GR"/>
        </w:rPr>
        <w:t>Την αριθμ. πρωτ. ΔΥΓ3δ/οικ. 85781/27-7-2011 (ΦΕΚ 1666/Β/27-7-11) Απόφαση «Αναθεώρηση του καταλόγου φαρμακευτικών ιδιοσκευασμάτων σοβαρών ασθενειών του άρθρου 12 παρ. 2 του ν. 3816/2010».</w:t>
      </w:r>
    </w:p>
    <w:p w:rsidR="00984AF6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Την αριθμ. πρωτ. ΔΥΓ3δ/οικ.66084</w:t>
      </w:r>
      <w:r>
        <w:rPr>
          <w:rFonts w:ascii="Arial" w:hAnsi="Arial" w:cs="Arial"/>
          <w:sz w:val="18"/>
          <w:szCs w:val="18"/>
          <w:lang w:val="el-GR"/>
        </w:rPr>
        <w:t>/10-6-11</w:t>
      </w:r>
      <w:r w:rsidRPr="00F44941">
        <w:rPr>
          <w:rFonts w:ascii="Arial" w:hAnsi="Arial" w:cs="Arial"/>
          <w:sz w:val="18"/>
          <w:szCs w:val="18"/>
          <w:lang w:val="el-GR"/>
        </w:rPr>
        <w:t xml:space="preserve"> Απόφαση «Διατάξεις Τιμολόγησης Φαρμάκων» (ΦΕΚ 1231/Β/14-6-2011).</w:t>
      </w:r>
    </w:p>
    <w:p w:rsidR="00984AF6" w:rsidRDefault="00984AF6" w:rsidP="001531AA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Την</w:t>
      </w:r>
      <w:r>
        <w:rPr>
          <w:rFonts w:ascii="Arial" w:hAnsi="Arial" w:cs="Arial"/>
          <w:sz w:val="18"/>
          <w:szCs w:val="18"/>
          <w:lang w:val="el-GR"/>
        </w:rPr>
        <w:t xml:space="preserve"> αριθμ. πρωτ. </w:t>
      </w:r>
      <w:r w:rsidRPr="00F44941">
        <w:rPr>
          <w:rFonts w:ascii="Arial" w:hAnsi="Arial" w:cs="Arial"/>
          <w:color w:val="000000"/>
          <w:sz w:val="20"/>
          <w:lang w:val="el-GR"/>
        </w:rPr>
        <w:t>ΔΥΓ3(α)/οικ.</w:t>
      </w:r>
      <w:r w:rsidRPr="00B86AC7">
        <w:rPr>
          <w:rFonts w:ascii="Arial" w:hAnsi="Arial" w:cs="Arial"/>
          <w:color w:val="000000"/>
          <w:sz w:val="20"/>
          <w:lang w:val="el-GR"/>
        </w:rPr>
        <w:t xml:space="preserve"> 88081</w:t>
      </w:r>
      <w:r>
        <w:rPr>
          <w:rFonts w:ascii="Arial" w:hAnsi="Arial" w:cs="Arial"/>
          <w:color w:val="000000"/>
          <w:sz w:val="20"/>
          <w:lang w:val="el-GR"/>
        </w:rPr>
        <w:t>/02-8-2011</w:t>
      </w:r>
      <w:r>
        <w:rPr>
          <w:rFonts w:ascii="Arial" w:hAnsi="Arial" w:cs="Arial"/>
          <w:sz w:val="18"/>
          <w:szCs w:val="18"/>
          <w:lang w:val="el-GR"/>
        </w:rPr>
        <w:t xml:space="preserve"> Απόφαση «Δελτίο</w:t>
      </w:r>
      <w:r w:rsidRPr="00F44941">
        <w:rPr>
          <w:rFonts w:ascii="Arial" w:hAnsi="Arial" w:cs="Arial"/>
          <w:sz w:val="18"/>
          <w:szCs w:val="18"/>
          <w:lang w:val="el-GR"/>
        </w:rPr>
        <w:t xml:space="preserve"> Τιμών Φαρμάκων</w:t>
      </w:r>
      <w:r>
        <w:rPr>
          <w:rFonts w:ascii="Arial" w:hAnsi="Arial" w:cs="Arial"/>
          <w:sz w:val="18"/>
          <w:szCs w:val="18"/>
          <w:lang w:val="el-GR"/>
        </w:rPr>
        <w:t xml:space="preserve"> ανθρώπινης χρήσης</w:t>
      </w:r>
      <w:r w:rsidRPr="00F44941">
        <w:rPr>
          <w:rFonts w:ascii="Arial" w:hAnsi="Arial" w:cs="Arial"/>
          <w:sz w:val="18"/>
          <w:szCs w:val="18"/>
          <w:lang w:val="el-GR"/>
        </w:rPr>
        <w:t>»</w:t>
      </w:r>
      <w:r>
        <w:rPr>
          <w:rFonts w:ascii="Arial" w:hAnsi="Arial" w:cs="Arial"/>
          <w:sz w:val="18"/>
          <w:szCs w:val="18"/>
          <w:lang w:val="el-GR"/>
        </w:rPr>
        <w:t xml:space="preserve"> και την ορθή επανάληψη στις 04-8-2011</w:t>
      </w:r>
      <w:r w:rsidRPr="00F44941">
        <w:rPr>
          <w:rFonts w:ascii="Arial" w:hAnsi="Arial" w:cs="Arial"/>
          <w:sz w:val="18"/>
          <w:szCs w:val="18"/>
          <w:lang w:val="el-GR"/>
        </w:rPr>
        <w:t>.</w:t>
      </w:r>
    </w:p>
    <w:p w:rsidR="00984AF6" w:rsidRPr="00F44941" w:rsidRDefault="00984AF6" w:rsidP="00C2154C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l-GR"/>
        </w:rPr>
      </w:pPr>
      <w:r w:rsidRPr="00F44941">
        <w:rPr>
          <w:rFonts w:ascii="Arial" w:hAnsi="Arial" w:cs="Arial"/>
          <w:sz w:val="18"/>
          <w:szCs w:val="18"/>
          <w:lang w:val="el-GR"/>
        </w:rPr>
        <w:t>Το γεγονός ότι από την παρούσα δεν προκύπτει δαπάνη εις βάρος του Κρατικού Προϋπολογισμού.</w:t>
      </w:r>
    </w:p>
    <w:p w:rsidR="00984AF6" w:rsidRPr="00091E2B" w:rsidRDefault="00984AF6" w:rsidP="00223785">
      <w:pPr>
        <w:rPr>
          <w:rFonts w:ascii="Arial" w:hAnsi="Arial" w:cs="Arial"/>
          <w:sz w:val="20"/>
          <w:lang w:val="el-GR"/>
        </w:rPr>
      </w:pPr>
    </w:p>
    <w:p w:rsidR="00984AF6" w:rsidRPr="00F44941" w:rsidRDefault="00984AF6" w:rsidP="00223785">
      <w:pPr>
        <w:jc w:val="center"/>
        <w:rPr>
          <w:rFonts w:ascii="Arial" w:hAnsi="Arial" w:cs="Arial"/>
          <w:b/>
          <w:sz w:val="20"/>
          <w:lang w:val="el-GR"/>
        </w:rPr>
      </w:pPr>
      <w:r w:rsidRPr="00F44941">
        <w:rPr>
          <w:rFonts w:ascii="Arial" w:hAnsi="Arial" w:cs="Arial"/>
          <w:b/>
          <w:sz w:val="20"/>
          <w:lang w:val="el-GR"/>
        </w:rPr>
        <w:t>ΑΠΟΦΑΣΙΖΟΥΜΕ</w:t>
      </w:r>
    </w:p>
    <w:p w:rsidR="00984AF6" w:rsidRPr="00F44941" w:rsidRDefault="00984AF6" w:rsidP="00223785">
      <w:pPr>
        <w:jc w:val="center"/>
        <w:rPr>
          <w:rFonts w:ascii="Arial" w:hAnsi="Arial" w:cs="Arial"/>
          <w:b/>
          <w:sz w:val="20"/>
          <w:lang w:val="el-GR"/>
        </w:rPr>
      </w:pPr>
    </w:p>
    <w:p w:rsidR="00984AF6" w:rsidRPr="00F44941" w:rsidRDefault="00984AF6" w:rsidP="00223785">
      <w:pPr>
        <w:jc w:val="center"/>
        <w:rPr>
          <w:rFonts w:ascii="Arial" w:hAnsi="Arial" w:cs="Arial"/>
          <w:b/>
          <w:sz w:val="20"/>
          <w:u w:val="single"/>
          <w:lang w:val="el-GR"/>
        </w:rPr>
      </w:pPr>
      <w:r w:rsidRPr="00F44941">
        <w:rPr>
          <w:rFonts w:ascii="Arial" w:hAnsi="Arial" w:cs="Arial"/>
          <w:b/>
          <w:sz w:val="20"/>
          <w:u w:val="single"/>
          <w:lang w:val="el-GR"/>
        </w:rPr>
        <w:t>Άρθρο 1</w:t>
      </w:r>
    </w:p>
    <w:p w:rsidR="00984AF6" w:rsidRPr="00F44941" w:rsidRDefault="00984AF6" w:rsidP="003C4152">
      <w:pPr>
        <w:jc w:val="both"/>
        <w:rPr>
          <w:rFonts w:ascii="Arial" w:hAnsi="Arial" w:cs="Arial"/>
          <w:sz w:val="20"/>
          <w:lang w:val="el-GR"/>
        </w:rPr>
      </w:pPr>
      <w:r>
        <w:rPr>
          <w:rFonts w:ascii="Arial" w:hAnsi="Arial" w:cs="Arial"/>
          <w:sz w:val="20"/>
          <w:lang w:val="el-GR"/>
        </w:rPr>
        <w:t>Εκδίδουμε το κάτωθι Διορθωτικό Δελτίο, του από 4-8-11 (σχετικό 20) Δελτίου Τιμών φαρμάκων και κ</w:t>
      </w:r>
      <w:r w:rsidRPr="00F44941">
        <w:rPr>
          <w:rFonts w:ascii="Arial" w:hAnsi="Arial" w:cs="Arial"/>
          <w:sz w:val="20"/>
          <w:lang w:val="el-GR"/>
        </w:rPr>
        <w:t>αθορίζουμε τις ανώτατες τιμές πώλησης των παρακάτω φαρμάκων ανθρώπινης χρήσης, που θα ισχύσουν σε όλη την Επικράτεια, ως εξής:</w:t>
      </w:r>
    </w:p>
    <w:p w:rsidR="00984AF6" w:rsidRPr="00EE3A18" w:rsidRDefault="00984AF6" w:rsidP="00223785">
      <w:pPr>
        <w:rPr>
          <w:rFonts w:ascii="Arial" w:hAnsi="Arial" w:cs="Arial"/>
          <w:sz w:val="20"/>
          <w:lang w:val="el-GR"/>
        </w:rPr>
      </w:pPr>
    </w:p>
    <w:p w:rsidR="00984AF6" w:rsidRPr="00F00056" w:rsidRDefault="00984AF6" w:rsidP="00223785">
      <w:pPr>
        <w:jc w:val="center"/>
        <w:rPr>
          <w:rFonts w:ascii="Arial" w:hAnsi="Arial" w:cs="Arial"/>
          <w:b/>
          <w:sz w:val="20"/>
          <w:u w:val="single"/>
          <w:lang w:val="el-GR"/>
        </w:rPr>
      </w:pPr>
    </w:p>
    <w:p w:rsidR="00984AF6" w:rsidRPr="00F44941" w:rsidRDefault="00984AF6" w:rsidP="00223785">
      <w:pPr>
        <w:jc w:val="center"/>
        <w:rPr>
          <w:rFonts w:ascii="Arial" w:hAnsi="Arial" w:cs="Arial"/>
          <w:b/>
          <w:sz w:val="20"/>
          <w:u w:val="single"/>
          <w:lang w:val="el-GR"/>
        </w:rPr>
      </w:pPr>
      <w:r w:rsidRPr="00F44941">
        <w:rPr>
          <w:rFonts w:ascii="Arial" w:hAnsi="Arial" w:cs="Arial"/>
          <w:b/>
          <w:sz w:val="20"/>
          <w:u w:val="single"/>
          <w:lang w:val="el-GR"/>
        </w:rPr>
        <w:t>Άρθρο 2</w:t>
      </w:r>
    </w:p>
    <w:p w:rsidR="00984AF6" w:rsidRPr="00F44941" w:rsidRDefault="00984AF6" w:rsidP="00223785">
      <w:pPr>
        <w:rPr>
          <w:rFonts w:ascii="Arial" w:hAnsi="Arial" w:cs="Arial"/>
          <w:sz w:val="20"/>
          <w:lang w:val="el-GR"/>
        </w:rPr>
      </w:pPr>
    </w:p>
    <w:p w:rsidR="00984AF6" w:rsidRPr="00F44941" w:rsidRDefault="00984AF6" w:rsidP="003C4152">
      <w:pPr>
        <w:jc w:val="both"/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Στις Χονδρικές και Νοσοκομειακές τιμές δεν περιλαμβάνεται Φόρος Προστιθέμενης Αξίας.</w:t>
      </w:r>
    </w:p>
    <w:p w:rsidR="00984AF6" w:rsidRPr="00F44941" w:rsidRDefault="00984AF6" w:rsidP="003C4152">
      <w:pPr>
        <w:jc w:val="both"/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Στις Λιανικές τιμές έχει συμπεριληφθεί και ο αναλογούν ΦΠΑ 6,5%.</w:t>
      </w:r>
    </w:p>
    <w:p w:rsidR="00984AF6" w:rsidRPr="00F44941" w:rsidRDefault="00984AF6" w:rsidP="003C4152">
      <w:pPr>
        <w:jc w:val="both"/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Στις περιοχές που ισχύουν μειωμένοι συντελεστές ΦΠΑ τα φάρμακα θα πωλούνται σε λιανικές τιμές μειωμένες κατά 1,41%.</w:t>
      </w:r>
    </w:p>
    <w:p w:rsidR="00984AF6" w:rsidRPr="00091E2B" w:rsidRDefault="00984AF6" w:rsidP="00223785">
      <w:pPr>
        <w:rPr>
          <w:rFonts w:ascii="Arial" w:hAnsi="Arial" w:cs="Arial"/>
          <w:sz w:val="20"/>
          <w:lang w:val="el-GR"/>
        </w:rPr>
      </w:pPr>
    </w:p>
    <w:p w:rsidR="00984AF6" w:rsidRPr="00F44941" w:rsidRDefault="00984AF6" w:rsidP="00223785">
      <w:pPr>
        <w:jc w:val="center"/>
        <w:rPr>
          <w:rFonts w:ascii="Arial" w:hAnsi="Arial" w:cs="Arial"/>
          <w:b/>
          <w:sz w:val="20"/>
          <w:u w:val="single"/>
          <w:lang w:val="el-GR"/>
        </w:rPr>
      </w:pPr>
      <w:r w:rsidRPr="00F44941">
        <w:rPr>
          <w:rFonts w:ascii="Arial" w:hAnsi="Arial" w:cs="Arial"/>
          <w:b/>
          <w:sz w:val="20"/>
          <w:u w:val="single"/>
          <w:lang w:val="el-GR"/>
        </w:rPr>
        <w:t>Άρθρο 3</w:t>
      </w:r>
    </w:p>
    <w:p w:rsidR="00984AF6" w:rsidRPr="00F44941" w:rsidRDefault="00984AF6" w:rsidP="00223785">
      <w:pPr>
        <w:rPr>
          <w:rFonts w:ascii="Arial" w:hAnsi="Arial" w:cs="Arial"/>
          <w:sz w:val="20"/>
          <w:lang w:val="el-GR"/>
        </w:rPr>
      </w:pPr>
    </w:p>
    <w:p w:rsidR="00984AF6" w:rsidRPr="007B4E5D" w:rsidRDefault="00984AF6" w:rsidP="00C2154C">
      <w:pPr>
        <w:jc w:val="both"/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 xml:space="preserve">Το παρόν Δελτίο </w:t>
      </w:r>
      <w:r>
        <w:rPr>
          <w:rFonts w:ascii="Arial" w:hAnsi="Arial" w:cs="Arial"/>
          <w:sz w:val="20"/>
          <w:lang w:val="el-GR"/>
        </w:rPr>
        <w:t>αναρτάται στην ιστοσελίδα του Υπουργείου Υγείας &amp; Κοινωνικής Αλληλεγγύης και η ισχύς του αρχίζει την 18</w:t>
      </w:r>
      <w:r w:rsidRPr="007B4E5D">
        <w:rPr>
          <w:rFonts w:ascii="Arial" w:hAnsi="Arial" w:cs="Arial"/>
          <w:sz w:val="20"/>
          <w:lang w:val="el-GR"/>
        </w:rPr>
        <w:t>-</w:t>
      </w:r>
      <w:r>
        <w:rPr>
          <w:rFonts w:ascii="Arial" w:hAnsi="Arial" w:cs="Arial"/>
          <w:sz w:val="20"/>
          <w:lang w:val="el-GR"/>
        </w:rPr>
        <w:t>10</w:t>
      </w:r>
      <w:r w:rsidRPr="007B4E5D">
        <w:rPr>
          <w:rFonts w:ascii="Arial" w:hAnsi="Arial" w:cs="Arial"/>
          <w:sz w:val="20"/>
          <w:lang w:val="el-GR"/>
        </w:rPr>
        <w:t>-</w:t>
      </w:r>
      <w:r>
        <w:rPr>
          <w:rFonts w:ascii="Arial" w:hAnsi="Arial" w:cs="Arial"/>
          <w:sz w:val="20"/>
          <w:lang w:val="el-GR"/>
        </w:rPr>
        <w:t>2011 και για τα φαρμακεία και τις φαρμακαποθήκες απο την 19</w:t>
      </w:r>
      <w:r w:rsidRPr="007B4E5D">
        <w:rPr>
          <w:rFonts w:ascii="Arial" w:hAnsi="Arial" w:cs="Arial"/>
          <w:sz w:val="20"/>
          <w:lang w:val="el-GR"/>
        </w:rPr>
        <w:t>-</w:t>
      </w:r>
      <w:r>
        <w:rPr>
          <w:rFonts w:ascii="Arial" w:hAnsi="Arial" w:cs="Arial"/>
          <w:sz w:val="20"/>
          <w:lang w:val="el-GR"/>
        </w:rPr>
        <w:t>10</w:t>
      </w:r>
      <w:r w:rsidRPr="007B4E5D">
        <w:rPr>
          <w:rFonts w:ascii="Arial" w:hAnsi="Arial" w:cs="Arial"/>
          <w:sz w:val="20"/>
          <w:lang w:val="el-GR"/>
        </w:rPr>
        <w:t>-</w:t>
      </w:r>
      <w:r>
        <w:rPr>
          <w:rFonts w:ascii="Arial" w:hAnsi="Arial" w:cs="Arial"/>
          <w:sz w:val="20"/>
          <w:lang w:val="el-GR"/>
        </w:rPr>
        <w:t>2011</w:t>
      </w:r>
      <w:r w:rsidRPr="007B4E5D">
        <w:rPr>
          <w:rFonts w:ascii="Arial" w:hAnsi="Arial" w:cs="Arial"/>
          <w:sz w:val="20"/>
          <w:lang w:val="el-GR"/>
        </w:rPr>
        <w:t>.</w:t>
      </w:r>
    </w:p>
    <w:p w:rsidR="00984AF6" w:rsidRPr="00F44941" w:rsidRDefault="00984AF6" w:rsidP="00C2154C">
      <w:pPr>
        <w:jc w:val="both"/>
        <w:rPr>
          <w:rFonts w:ascii="Arial" w:hAnsi="Arial" w:cs="Arial"/>
          <w:sz w:val="20"/>
          <w:lang w:val="el-GR"/>
        </w:rPr>
      </w:pPr>
    </w:p>
    <w:p w:rsidR="00984AF6" w:rsidRPr="00F44941" w:rsidRDefault="00984AF6" w:rsidP="00C2154C">
      <w:pPr>
        <w:jc w:val="both"/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Υπέρβαση των ανωτάτων τιμών που καθορίζονται, διώκεται και τιμωρείται σύμφωνα με τις διατάξεις του Ν.Δ. 136/46 «περί Αγορανομικού Κώδικα» και της ισχύουσας Αγορανομικής Νομοθεσίας.</w:t>
      </w:r>
    </w:p>
    <w:p w:rsidR="00984AF6" w:rsidRPr="00F44941" w:rsidRDefault="00984AF6" w:rsidP="008156C9">
      <w:pPr>
        <w:rPr>
          <w:rFonts w:ascii="Arial" w:hAnsi="Arial" w:cs="Arial"/>
          <w:sz w:val="20"/>
          <w:lang w:val="el-GR"/>
        </w:rPr>
      </w:pPr>
    </w:p>
    <w:p w:rsidR="00984AF6" w:rsidRDefault="00984AF6" w:rsidP="00B110C3">
      <w:pPr>
        <w:rPr>
          <w:rFonts w:ascii="Arial" w:hAnsi="Arial" w:cs="Arial"/>
          <w:sz w:val="20"/>
          <w:lang w:val="el-GR"/>
        </w:rPr>
      </w:pPr>
    </w:p>
    <w:p w:rsidR="00984AF6" w:rsidRDefault="00984AF6" w:rsidP="00B110C3">
      <w:pPr>
        <w:rPr>
          <w:rFonts w:ascii="Arial" w:hAnsi="Arial" w:cs="Arial"/>
          <w:sz w:val="20"/>
          <w:lang w:val="el-GR"/>
        </w:rPr>
      </w:pPr>
    </w:p>
    <w:p w:rsidR="00984AF6" w:rsidRPr="006D665F" w:rsidRDefault="00984AF6" w:rsidP="00B110C3">
      <w:pPr>
        <w:rPr>
          <w:rFonts w:ascii="Arial" w:hAnsi="Arial" w:cs="Arial"/>
          <w:sz w:val="20"/>
          <w:lang w:val="el-GR"/>
        </w:rPr>
      </w:pPr>
    </w:p>
    <w:p w:rsidR="00984AF6" w:rsidRPr="00351501" w:rsidRDefault="00984AF6" w:rsidP="008156C9">
      <w:pPr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 xml:space="preserve"> </w:t>
      </w:r>
      <w:r>
        <w:rPr>
          <w:rFonts w:ascii="Arial" w:hAnsi="Arial" w:cs="Arial"/>
          <w:sz w:val="20"/>
          <w:lang w:val="el-GR"/>
        </w:rPr>
        <w:t xml:space="preserve">                                                                                                                        </w:t>
      </w:r>
      <w:r w:rsidRPr="00351501">
        <w:rPr>
          <w:rFonts w:ascii="Arial" w:hAnsi="Arial" w:cs="Arial"/>
          <w:sz w:val="20"/>
          <w:lang w:val="el-GR"/>
        </w:rPr>
        <w:t xml:space="preserve"> Ε.Υ.</w:t>
      </w:r>
    </w:p>
    <w:p w:rsidR="00984AF6" w:rsidRPr="006D665F" w:rsidRDefault="00984AF6" w:rsidP="008156C9">
      <w:pPr>
        <w:rPr>
          <w:rFonts w:ascii="Arial" w:hAnsi="Arial" w:cs="Arial"/>
          <w:b/>
          <w:sz w:val="22"/>
          <w:szCs w:val="22"/>
          <w:lang w:val="el-GR"/>
        </w:rPr>
      </w:pPr>
      <w:r w:rsidRPr="00F44941">
        <w:rPr>
          <w:rFonts w:ascii="Arial" w:hAnsi="Arial" w:cs="Arial"/>
          <w:sz w:val="20"/>
          <w:lang w:val="el-GR"/>
        </w:rPr>
        <w:t xml:space="preserve">                                                                             </w:t>
      </w:r>
      <w:r w:rsidRPr="00F00056">
        <w:rPr>
          <w:rFonts w:ascii="Arial" w:hAnsi="Arial" w:cs="Arial"/>
          <w:sz w:val="20"/>
          <w:lang w:val="el-GR"/>
        </w:rPr>
        <w:t xml:space="preserve">                            </w:t>
      </w:r>
      <w:r w:rsidRPr="00F44941">
        <w:rPr>
          <w:rFonts w:ascii="Arial" w:hAnsi="Arial" w:cs="Arial"/>
          <w:sz w:val="20"/>
          <w:lang w:val="el-GR"/>
        </w:rPr>
        <w:t xml:space="preserve"> </w:t>
      </w:r>
      <w:r>
        <w:rPr>
          <w:rFonts w:ascii="Arial" w:hAnsi="Arial" w:cs="Arial"/>
          <w:sz w:val="20"/>
          <w:lang w:val="el-GR"/>
        </w:rPr>
        <w:t xml:space="preserve">    </w:t>
      </w:r>
      <w:r w:rsidRPr="00F44941">
        <w:rPr>
          <w:rFonts w:ascii="Arial" w:hAnsi="Arial" w:cs="Arial"/>
          <w:sz w:val="20"/>
          <w:lang w:val="el-GR"/>
        </w:rPr>
        <w:t xml:space="preserve"> </w:t>
      </w:r>
      <w:r w:rsidRPr="006D665F">
        <w:rPr>
          <w:rFonts w:ascii="Arial" w:hAnsi="Arial" w:cs="Arial"/>
          <w:b/>
          <w:sz w:val="22"/>
          <w:szCs w:val="22"/>
          <w:lang w:val="el-GR"/>
        </w:rPr>
        <w:t xml:space="preserve">Ο </w:t>
      </w:r>
      <w:r>
        <w:rPr>
          <w:rFonts w:ascii="Arial" w:hAnsi="Arial" w:cs="Arial"/>
          <w:b/>
          <w:sz w:val="22"/>
          <w:szCs w:val="22"/>
          <w:lang w:val="el-GR"/>
        </w:rPr>
        <w:t>ΥΦ</w:t>
      </w:r>
      <w:r w:rsidRPr="006D665F">
        <w:rPr>
          <w:rFonts w:ascii="Arial" w:hAnsi="Arial" w:cs="Arial"/>
          <w:b/>
          <w:sz w:val="22"/>
          <w:szCs w:val="22"/>
          <w:lang w:val="el-GR"/>
        </w:rPr>
        <w:t xml:space="preserve">ΥΠΟΥΡΓΟΣ </w:t>
      </w:r>
    </w:p>
    <w:p w:rsidR="00984AF6" w:rsidRPr="006D665F" w:rsidRDefault="00984AF6" w:rsidP="008156C9">
      <w:pPr>
        <w:rPr>
          <w:rFonts w:ascii="Arial" w:hAnsi="Arial" w:cs="Arial"/>
          <w:b/>
          <w:sz w:val="22"/>
          <w:szCs w:val="22"/>
          <w:lang w:val="el-GR"/>
        </w:rPr>
      </w:pPr>
      <w:r w:rsidRPr="006D665F">
        <w:rPr>
          <w:rFonts w:ascii="Arial" w:hAnsi="Arial" w:cs="Arial"/>
          <w:b/>
          <w:sz w:val="22"/>
          <w:szCs w:val="22"/>
          <w:lang w:val="el-GR"/>
        </w:rPr>
        <w:t xml:space="preserve">                                                        </w:t>
      </w:r>
      <w:r>
        <w:rPr>
          <w:rFonts w:ascii="Arial" w:hAnsi="Arial" w:cs="Arial"/>
          <w:b/>
          <w:sz w:val="22"/>
          <w:szCs w:val="22"/>
          <w:lang w:val="el-GR"/>
        </w:rPr>
        <w:t xml:space="preserve">                        ΥΓΕΙΑΣ &amp; ΚΟΙΝΩΝΙΚΗΣ </w:t>
      </w:r>
      <w:r w:rsidRPr="006D665F">
        <w:rPr>
          <w:rFonts w:ascii="Arial" w:hAnsi="Arial" w:cs="Arial"/>
          <w:b/>
          <w:sz w:val="22"/>
          <w:szCs w:val="22"/>
          <w:lang w:val="el-GR"/>
        </w:rPr>
        <w:t>ΑΛΛΗΛΕΓΓΥΗΣ</w:t>
      </w:r>
    </w:p>
    <w:p w:rsidR="00984AF6" w:rsidRPr="006D665F" w:rsidRDefault="00984AF6" w:rsidP="008156C9">
      <w:pPr>
        <w:rPr>
          <w:rFonts w:ascii="Arial" w:hAnsi="Arial" w:cs="Arial"/>
          <w:b/>
          <w:sz w:val="22"/>
          <w:szCs w:val="22"/>
          <w:u w:val="single"/>
          <w:lang w:val="el-GR"/>
        </w:rPr>
      </w:pPr>
    </w:p>
    <w:p w:rsidR="00984AF6" w:rsidRPr="006D665F" w:rsidRDefault="00984AF6" w:rsidP="008156C9">
      <w:pPr>
        <w:rPr>
          <w:rFonts w:ascii="Arial" w:hAnsi="Arial" w:cs="Arial"/>
          <w:b/>
          <w:sz w:val="22"/>
          <w:szCs w:val="22"/>
          <w:lang w:val="el-GR"/>
        </w:rPr>
      </w:pPr>
      <w:r w:rsidRPr="006D665F">
        <w:rPr>
          <w:rFonts w:ascii="Arial" w:hAnsi="Arial" w:cs="Arial"/>
          <w:b/>
          <w:sz w:val="22"/>
          <w:szCs w:val="22"/>
          <w:lang w:val="el-GR"/>
        </w:rPr>
        <w:tab/>
      </w:r>
      <w:r w:rsidRPr="006D665F">
        <w:rPr>
          <w:rFonts w:ascii="Arial" w:hAnsi="Arial" w:cs="Arial"/>
          <w:b/>
          <w:sz w:val="22"/>
          <w:szCs w:val="22"/>
          <w:lang w:val="el-GR"/>
        </w:rPr>
        <w:tab/>
        <w:t xml:space="preserve">                   </w:t>
      </w:r>
    </w:p>
    <w:p w:rsidR="00984AF6" w:rsidRPr="006D665F" w:rsidRDefault="00984AF6" w:rsidP="008156C9">
      <w:pPr>
        <w:rPr>
          <w:rFonts w:ascii="Arial" w:hAnsi="Arial" w:cs="Arial"/>
          <w:b/>
          <w:sz w:val="22"/>
          <w:szCs w:val="22"/>
          <w:lang w:val="el-GR"/>
        </w:rPr>
      </w:pPr>
    </w:p>
    <w:p w:rsidR="00984AF6" w:rsidRPr="006D665F" w:rsidRDefault="00984AF6" w:rsidP="00F8355E">
      <w:pPr>
        <w:ind w:left="4320" w:firstLine="720"/>
        <w:rPr>
          <w:rFonts w:ascii="Arial" w:hAnsi="Arial" w:cs="Arial"/>
          <w:b/>
          <w:sz w:val="22"/>
          <w:szCs w:val="22"/>
          <w:lang w:val="el-GR"/>
        </w:rPr>
      </w:pPr>
      <w:r w:rsidRPr="006D665F">
        <w:rPr>
          <w:rFonts w:ascii="Arial" w:hAnsi="Arial" w:cs="Arial"/>
          <w:b/>
          <w:sz w:val="22"/>
          <w:szCs w:val="22"/>
          <w:lang w:val="el-GR"/>
        </w:rPr>
        <w:t xml:space="preserve">       </w:t>
      </w:r>
      <w:r>
        <w:rPr>
          <w:rFonts w:ascii="Arial" w:hAnsi="Arial" w:cs="Arial"/>
          <w:b/>
          <w:sz w:val="22"/>
          <w:szCs w:val="22"/>
          <w:lang w:val="el-GR"/>
        </w:rPr>
        <w:t xml:space="preserve">  ΜΙΧΑΛΗΣ ΤΙΜΟΣΙΔΗΣ</w:t>
      </w:r>
    </w:p>
    <w:p w:rsidR="00984AF6" w:rsidRPr="00F00056" w:rsidRDefault="00984AF6" w:rsidP="00D34E2A">
      <w:pPr>
        <w:rPr>
          <w:rFonts w:ascii="Arial" w:hAnsi="Arial" w:cs="Arial"/>
          <w:b/>
          <w:sz w:val="20"/>
          <w:u w:val="single"/>
          <w:lang w:val="el-GR"/>
        </w:rPr>
      </w:pPr>
      <w:r w:rsidRPr="00F00056">
        <w:rPr>
          <w:rFonts w:ascii="Arial" w:hAnsi="Arial" w:cs="Arial"/>
          <w:b/>
          <w:sz w:val="20"/>
          <w:u w:val="single"/>
          <w:lang w:val="el-GR"/>
        </w:rPr>
        <w:t xml:space="preserve"> </w:t>
      </w:r>
    </w:p>
    <w:p w:rsidR="00984AF6" w:rsidRDefault="00984AF6" w:rsidP="00D34E2A">
      <w:pPr>
        <w:rPr>
          <w:rFonts w:ascii="Arial" w:hAnsi="Arial" w:cs="Arial"/>
          <w:b/>
          <w:sz w:val="20"/>
          <w:u w:val="single"/>
          <w:lang w:val="el-GR"/>
        </w:rPr>
      </w:pPr>
    </w:p>
    <w:p w:rsidR="00984AF6" w:rsidRDefault="00984AF6" w:rsidP="00D34E2A">
      <w:pPr>
        <w:rPr>
          <w:rFonts w:ascii="Arial" w:hAnsi="Arial" w:cs="Arial"/>
          <w:b/>
          <w:sz w:val="20"/>
          <w:u w:val="single"/>
          <w:lang w:val="el-GR"/>
        </w:rPr>
      </w:pPr>
    </w:p>
    <w:p w:rsidR="00984AF6" w:rsidRPr="00F44941" w:rsidRDefault="00984AF6" w:rsidP="00D34E2A">
      <w:pPr>
        <w:rPr>
          <w:rFonts w:ascii="Arial" w:hAnsi="Arial" w:cs="Arial"/>
          <w:b/>
          <w:sz w:val="20"/>
          <w:u w:val="single"/>
          <w:lang w:val="el-GR"/>
        </w:rPr>
      </w:pPr>
    </w:p>
    <w:p w:rsidR="00984AF6" w:rsidRPr="00F44941" w:rsidRDefault="00984AF6" w:rsidP="00D34E2A">
      <w:pPr>
        <w:rPr>
          <w:rFonts w:ascii="Arial" w:hAnsi="Arial" w:cs="Arial"/>
          <w:b/>
          <w:sz w:val="20"/>
          <w:u w:val="single"/>
          <w:lang w:val="el-GR"/>
        </w:rPr>
      </w:pPr>
      <w:r w:rsidRPr="00F44941">
        <w:rPr>
          <w:rFonts w:ascii="Arial" w:hAnsi="Arial" w:cs="Arial"/>
          <w:b/>
          <w:sz w:val="20"/>
          <w:u w:val="single"/>
          <w:lang w:val="el-GR"/>
        </w:rPr>
        <w:t>ΚΟΙΝΟΠΟΙΗΣΗ:</w:t>
      </w:r>
    </w:p>
    <w:p w:rsidR="00984AF6" w:rsidRPr="00F44941" w:rsidRDefault="00984AF6" w:rsidP="00223785">
      <w:pPr>
        <w:numPr>
          <w:ilvl w:val="0"/>
          <w:numId w:val="5"/>
        </w:numPr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 xml:space="preserve">Υπουργείο Εργασίας &amp; </w:t>
      </w:r>
      <w:r w:rsidRPr="00F44941">
        <w:rPr>
          <w:rFonts w:ascii="Arial" w:hAnsi="Arial" w:cs="Arial"/>
          <w:b/>
          <w:sz w:val="20"/>
          <w:u w:val="single"/>
          <w:lang w:val="el-GR"/>
        </w:rPr>
        <w:br/>
      </w:r>
      <w:r w:rsidRPr="00F44941">
        <w:rPr>
          <w:rFonts w:ascii="Arial" w:hAnsi="Arial" w:cs="Arial"/>
          <w:sz w:val="20"/>
          <w:lang w:val="el-GR"/>
        </w:rPr>
        <w:t>Κοιν. Ασφάλισης,</w:t>
      </w:r>
      <w:r w:rsidRPr="00F44941">
        <w:rPr>
          <w:rFonts w:ascii="Arial" w:hAnsi="Arial" w:cs="Arial"/>
          <w:sz w:val="20"/>
          <w:lang w:val="el-GR"/>
        </w:rPr>
        <w:br/>
        <w:t>Γεν. Γραμμ. Κοινωνικών Ασφαλίσεων</w:t>
      </w:r>
      <w:r w:rsidRPr="00F44941">
        <w:rPr>
          <w:rFonts w:ascii="Arial" w:hAnsi="Arial" w:cs="Arial"/>
          <w:sz w:val="20"/>
          <w:lang w:val="el-GR"/>
        </w:rPr>
        <w:br/>
        <w:t>Δ/νση Ασφάλισης Ασθένειας &amp; Μητρότητας</w:t>
      </w:r>
      <w:r w:rsidRPr="00F44941">
        <w:rPr>
          <w:rFonts w:ascii="Arial" w:hAnsi="Arial" w:cs="Arial"/>
          <w:sz w:val="20"/>
          <w:lang w:val="el-GR"/>
        </w:rPr>
        <w:br/>
        <w:t>Σταδίου 29, ΤΚ 101 10</w:t>
      </w:r>
    </w:p>
    <w:p w:rsidR="00984AF6" w:rsidRPr="00F44941" w:rsidRDefault="00984AF6" w:rsidP="00223785">
      <w:pPr>
        <w:numPr>
          <w:ilvl w:val="0"/>
          <w:numId w:val="5"/>
        </w:numPr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Ε.Ο.Φ.</w:t>
      </w:r>
      <w:r w:rsidRPr="00F44941">
        <w:rPr>
          <w:rFonts w:ascii="Arial" w:hAnsi="Arial" w:cs="Arial"/>
          <w:sz w:val="20"/>
          <w:lang w:val="el-GR"/>
        </w:rPr>
        <w:br/>
        <w:t>α) Γραφείο Προέδρου</w:t>
      </w:r>
      <w:r w:rsidRPr="00F44941">
        <w:rPr>
          <w:rFonts w:ascii="Arial" w:hAnsi="Arial" w:cs="Arial"/>
          <w:sz w:val="20"/>
          <w:lang w:val="el-GR"/>
        </w:rPr>
        <w:br/>
        <w:t>β) Υπηρεσία Νομοθετικού Συντονισμού</w:t>
      </w:r>
      <w:r w:rsidRPr="00F44941">
        <w:rPr>
          <w:rFonts w:ascii="Arial" w:hAnsi="Arial" w:cs="Arial"/>
          <w:sz w:val="20"/>
          <w:lang w:val="el-GR"/>
        </w:rPr>
        <w:br/>
        <w:t>Μεσογείων 284, Χολαργός</w:t>
      </w:r>
    </w:p>
    <w:p w:rsidR="00984AF6" w:rsidRPr="00F44941" w:rsidRDefault="00984AF6" w:rsidP="00A0012D">
      <w:pPr>
        <w:rPr>
          <w:rFonts w:ascii="Arial" w:hAnsi="Arial" w:cs="Arial"/>
          <w:sz w:val="20"/>
          <w:lang w:val="el-GR"/>
        </w:rPr>
      </w:pPr>
    </w:p>
    <w:p w:rsidR="00984AF6" w:rsidRPr="008510A3" w:rsidRDefault="00984AF6" w:rsidP="00A0012D">
      <w:pPr>
        <w:rPr>
          <w:rFonts w:ascii="Arial" w:hAnsi="Arial" w:cs="Arial"/>
          <w:b/>
          <w:sz w:val="20"/>
          <w:u w:val="single"/>
          <w:lang w:val="el-GR"/>
        </w:rPr>
      </w:pPr>
      <w:r w:rsidRPr="008510A3">
        <w:rPr>
          <w:rFonts w:ascii="Arial" w:hAnsi="Arial" w:cs="Arial"/>
          <w:b/>
          <w:sz w:val="20"/>
          <w:u w:val="single"/>
          <w:lang w:val="el-GR"/>
        </w:rPr>
        <w:t>ΕΣΩΤΕΡΙΚΗ ΔΙΑΝΟΜΗ:</w:t>
      </w:r>
    </w:p>
    <w:p w:rsidR="00984AF6" w:rsidRPr="00F44941" w:rsidRDefault="00984AF6" w:rsidP="00A0012D">
      <w:pPr>
        <w:numPr>
          <w:ilvl w:val="0"/>
          <w:numId w:val="6"/>
        </w:numPr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Γρ. κ. Υπουργού</w:t>
      </w:r>
    </w:p>
    <w:p w:rsidR="00984AF6" w:rsidRPr="00F44941" w:rsidRDefault="00984AF6" w:rsidP="00A0012D">
      <w:pPr>
        <w:numPr>
          <w:ilvl w:val="0"/>
          <w:numId w:val="6"/>
        </w:numPr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Γρ. κ. Υφυπουργού</w:t>
      </w:r>
    </w:p>
    <w:p w:rsidR="00984AF6" w:rsidRPr="00F44941" w:rsidRDefault="00984AF6" w:rsidP="00A0012D">
      <w:pPr>
        <w:numPr>
          <w:ilvl w:val="0"/>
          <w:numId w:val="6"/>
        </w:numPr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Γρ. Γεν. Γραμματέα Δημόσιας Υγείας</w:t>
      </w:r>
    </w:p>
    <w:p w:rsidR="00984AF6" w:rsidRPr="00F44941" w:rsidRDefault="00984AF6" w:rsidP="00A0012D">
      <w:pPr>
        <w:numPr>
          <w:ilvl w:val="0"/>
          <w:numId w:val="6"/>
        </w:numPr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Γρ. Γεν. Δ/ντριας Υγείας</w:t>
      </w:r>
    </w:p>
    <w:p w:rsidR="00984AF6" w:rsidRPr="00F44941" w:rsidRDefault="00984AF6" w:rsidP="00A0012D">
      <w:pPr>
        <w:numPr>
          <w:ilvl w:val="0"/>
          <w:numId w:val="6"/>
        </w:numPr>
        <w:rPr>
          <w:rFonts w:ascii="Arial" w:hAnsi="Arial" w:cs="Arial"/>
          <w:sz w:val="20"/>
          <w:lang w:val="el-GR"/>
        </w:rPr>
      </w:pPr>
      <w:r w:rsidRPr="00F44941">
        <w:rPr>
          <w:rFonts w:ascii="Arial" w:hAnsi="Arial" w:cs="Arial"/>
          <w:sz w:val="20"/>
          <w:lang w:val="el-GR"/>
        </w:rPr>
        <w:t>Δ/νση Φαρμάκων και Φαρμακείων</w:t>
      </w:r>
    </w:p>
    <w:p w:rsidR="00984AF6" w:rsidRPr="00F44941" w:rsidRDefault="00984AF6" w:rsidP="008156C9">
      <w:pPr>
        <w:rPr>
          <w:rFonts w:ascii="Arial" w:hAnsi="Arial" w:cs="Arial"/>
          <w:b/>
          <w:sz w:val="20"/>
          <w:u w:val="single"/>
          <w:lang w:val="el-GR"/>
        </w:rPr>
      </w:pPr>
    </w:p>
    <w:p w:rsidR="00984AF6" w:rsidRPr="00F44941" w:rsidRDefault="00984AF6" w:rsidP="008156C9">
      <w:pPr>
        <w:rPr>
          <w:rFonts w:ascii="Arial" w:hAnsi="Arial" w:cs="Arial"/>
          <w:b/>
          <w:sz w:val="20"/>
          <w:u w:val="single"/>
          <w:lang w:val="el-GR"/>
        </w:rPr>
      </w:pPr>
      <w:r w:rsidRPr="00F44941">
        <w:rPr>
          <w:rFonts w:ascii="Arial" w:hAnsi="Arial" w:cs="Arial"/>
          <w:sz w:val="20"/>
          <w:lang w:val="el-GR"/>
        </w:rPr>
        <w:tab/>
      </w:r>
      <w:r w:rsidRPr="00F44941">
        <w:rPr>
          <w:rFonts w:ascii="Arial" w:hAnsi="Arial" w:cs="Arial"/>
          <w:sz w:val="20"/>
          <w:lang w:val="el-GR"/>
        </w:rPr>
        <w:tab/>
      </w:r>
      <w:r w:rsidRPr="00F44941">
        <w:rPr>
          <w:rFonts w:ascii="Arial" w:hAnsi="Arial" w:cs="Arial"/>
          <w:sz w:val="20"/>
          <w:lang w:val="el-GR"/>
        </w:rPr>
        <w:tab/>
      </w:r>
      <w:r w:rsidRPr="00F44941">
        <w:rPr>
          <w:rFonts w:ascii="Arial" w:hAnsi="Arial" w:cs="Arial"/>
          <w:sz w:val="20"/>
          <w:lang w:val="el-GR"/>
        </w:rPr>
        <w:tab/>
      </w:r>
      <w:r w:rsidRPr="00F44941">
        <w:rPr>
          <w:rFonts w:ascii="Arial" w:hAnsi="Arial" w:cs="Arial"/>
          <w:sz w:val="20"/>
          <w:lang w:val="el-GR"/>
        </w:rPr>
        <w:tab/>
      </w:r>
    </w:p>
    <w:sectPr w:rsidR="00984AF6" w:rsidRPr="00F44941" w:rsidSect="00146805">
      <w:pgSz w:w="11907" w:h="16840" w:code="9"/>
      <w:pgMar w:top="1134" w:right="1134" w:bottom="1304" w:left="1644" w:header="68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94E19"/>
    <w:multiLevelType w:val="hybridMultilevel"/>
    <w:tmpl w:val="C41E60DC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D66334"/>
    <w:multiLevelType w:val="hybridMultilevel"/>
    <w:tmpl w:val="2FA2BFCE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3E726F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53885DA4"/>
    <w:multiLevelType w:val="hybridMultilevel"/>
    <w:tmpl w:val="715A2836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39A7910"/>
    <w:multiLevelType w:val="hybridMultilevel"/>
    <w:tmpl w:val="8098CA56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D103F86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7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5A7E"/>
    <w:rsid w:val="000112CA"/>
    <w:rsid w:val="000407DC"/>
    <w:rsid w:val="00051ACC"/>
    <w:rsid w:val="00086877"/>
    <w:rsid w:val="00091E2B"/>
    <w:rsid w:val="00092747"/>
    <w:rsid w:val="00097193"/>
    <w:rsid w:val="000A597E"/>
    <w:rsid w:val="000B67F4"/>
    <w:rsid w:val="000C4FC4"/>
    <w:rsid w:val="00116261"/>
    <w:rsid w:val="00132C08"/>
    <w:rsid w:val="00137CB6"/>
    <w:rsid w:val="00142132"/>
    <w:rsid w:val="00146805"/>
    <w:rsid w:val="001531AA"/>
    <w:rsid w:val="00172B2A"/>
    <w:rsid w:val="001C56C9"/>
    <w:rsid w:val="001F20EA"/>
    <w:rsid w:val="00223785"/>
    <w:rsid w:val="002326D2"/>
    <w:rsid w:val="002328CB"/>
    <w:rsid w:val="00232BE1"/>
    <w:rsid w:val="00257FE3"/>
    <w:rsid w:val="00267294"/>
    <w:rsid w:val="002776AD"/>
    <w:rsid w:val="0028516F"/>
    <w:rsid w:val="00292FFB"/>
    <w:rsid w:val="002A0DAC"/>
    <w:rsid w:val="002A103F"/>
    <w:rsid w:val="002A38E8"/>
    <w:rsid w:val="00343171"/>
    <w:rsid w:val="00351501"/>
    <w:rsid w:val="00375569"/>
    <w:rsid w:val="00383B07"/>
    <w:rsid w:val="003B0D77"/>
    <w:rsid w:val="003C4152"/>
    <w:rsid w:val="003C5DC3"/>
    <w:rsid w:val="003D70CB"/>
    <w:rsid w:val="003D7D2C"/>
    <w:rsid w:val="003E1CE9"/>
    <w:rsid w:val="0041082F"/>
    <w:rsid w:val="00412B4E"/>
    <w:rsid w:val="00420CD9"/>
    <w:rsid w:val="00424435"/>
    <w:rsid w:val="0042728D"/>
    <w:rsid w:val="00453A9B"/>
    <w:rsid w:val="0049500F"/>
    <w:rsid w:val="004C4959"/>
    <w:rsid w:val="004D6BDA"/>
    <w:rsid w:val="004F08B1"/>
    <w:rsid w:val="004F314C"/>
    <w:rsid w:val="00512617"/>
    <w:rsid w:val="00543F8D"/>
    <w:rsid w:val="00576F97"/>
    <w:rsid w:val="005C3EBA"/>
    <w:rsid w:val="005D14DB"/>
    <w:rsid w:val="005E4A58"/>
    <w:rsid w:val="0060451B"/>
    <w:rsid w:val="006107EB"/>
    <w:rsid w:val="00673444"/>
    <w:rsid w:val="0067735D"/>
    <w:rsid w:val="00693787"/>
    <w:rsid w:val="006A1E0A"/>
    <w:rsid w:val="006D665F"/>
    <w:rsid w:val="006E0266"/>
    <w:rsid w:val="00712DAB"/>
    <w:rsid w:val="00724897"/>
    <w:rsid w:val="007261F9"/>
    <w:rsid w:val="00752792"/>
    <w:rsid w:val="0077050B"/>
    <w:rsid w:val="00770E73"/>
    <w:rsid w:val="00781340"/>
    <w:rsid w:val="00795A7E"/>
    <w:rsid w:val="007B4E5D"/>
    <w:rsid w:val="007C205B"/>
    <w:rsid w:val="007E3770"/>
    <w:rsid w:val="007F0203"/>
    <w:rsid w:val="007F216B"/>
    <w:rsid w:val="007F640D"/>
    <w:rsid w:val="00806897"/>
    <w:rsid w:val="00806C3A"/>
    <w:rsid w:val="00812AD8"/>
    <w:rsid w:val="008156C9"/>
    <w:rsid w:val="00845812"/>
    <w:rsid w:val="008510A3"/>
    <w:rsid w:val="00877CE7"/>
    <w:rsid w:val="008A269B"/>
    <w:rsid w:val="008A51E0"/>
    <w:rsid w:val="008A6705"/>
    <w:rsid w:val="008E2184"/>
    <w:rsid w:val="00903E6B"/>
    <w:rsid w:val="009113FD"/>
    <w:rsid w:val="00911925"/>
    <w:rsid w:val="00953485"/>
    <w:rsid w:val="009620D6"/>
    <w:rsid w:val="00984AF6"/>
    <w:rsid w:val="009C3AF6"/>
    <w:rsid w:val="00A0012D"/>
    <w:rsid w:val="00A2080D"/>
    <w:rsid w:val="00A361D9"/>
    <w:rsid w:val="00A50E9B"/>
    <w:rsid w:val="00A53464"/>
    <w:rsid w:val="00A72A8B"/>
    <w:rsid w:val="00AA368A"/>
    <w:rsid w:val="00AA4203"/>
    <w:rsid w:val="00AE2093"/>
    <w:rsid w:val="00B110C3"/>
    <w:rsid w:val="00B86AC7"/>
    <w:rsid w:val="00B974C6"/>
    <w:rsid w:val="00BF7A5F"/>
    <w:rsid w:val="00BF7F37"/>
    <w:rsid w:val="00C12502"/>
    <w:rsid w:val="00C2154C"/>
    <w:rsid w:val="00C2631C"/>
    <w:rsid w:val="00C275D2"/>
    <w:rsid w:val="00C457E2"/>
    <w:rsid w:val="00C621B9"/>
    <w:rsid w:val="00C64E6A"/>
    <w:rsid w:val="00C826B7"/>
    <w:rsid w:val="00CF616E"/>
    <w:rsid w:val="00D256B3"/>
    <w:rsid w:val="00D34E2A"/>
    <w:rsid w:val="00D369E9"/>
    <w:rsid w:val="00D511C6"/>
    <w:rsid w:val="00DA4ED1"/>
    <w:rsid w:val="00DB07CE"/>
    <w:rsid w:val="00DE287D"/>
    <w:rsid w:val="00E33FA1"/>
    <w:rsid w:val="00E64132"/>
    <w:rsid w:val="00EB2B41"/>
    <w:rsid w:val="00EB3289"/>
    <w:rsid w:val="00EE27A5"/>
    <w:rsid w:val="00EE3A18"/>
    <w:rsid w:val="00EF74D9"/>
    <w:rsid w:val="00F00056"/>
    <w:rsid w:val="00F361FC"/>
    <w:rsid w:val="00F44941"/>
    <w:rsid w:val="00F6348B"/>
    <w:rsid w:val="00F70BA3"/>
    <w:rsid w:val="00F8355E"/>
    <w:rsid w:val="00FA626C"/>
    <w:rsid w:val="00FD5625"/>
    <w:rsid w:val="00FE0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40D"/>
    <w:rPr>
      <w:sz w:val="24"/>
      <w:szCs w:val="20"/>
      <w:lang w:eastAsia="el-G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F640D"/>
    <w:pPr>
      <w:keepNext/>
      <w:framePr w:hSpace="180" w:wrap="around" w:vAnchor="page" w:hAnchor="margin" w:y="2161"/>
      <w:outlineLvl w:val="0"/>
    </w:pPr>
    <w:rPr>
      <w:lang w:val="el-G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F640D"/>
    <w:pPr>
      <w:keepNext/>
      <w:jc w:val="both"/>
      <w:outlineLvl w:val="1"/>
    </w:pPr>
    <w:rPr>
      <w:u w:val="single"/>
      <w:lang w:val="el-G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640D"/>
    <w:pPr>
      <w:keepNext/>
      <w:framePr w:hSpace="180" w:wrap="around" w:vAnchor="page" w:hAnchor="margin" w:y="2161"/>
      <w:tabs>
        <w:tab w:val="left" w:pos="6237"/>
      </w:tabs>
      <w:outlineLvl w:val="2"/>
    </w:pPr>
    <w:rPr>
      <w:b/>
      <w:lang w:val="el-G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F640D"/>
    <w:pPr>
      <w:keepNext/>
      <w:tabs>
        <w:tab w:val="left" w:pos="1560"/>
        <w:tab w:val="left" w:pos="6237"/>
      </w:tabs>
      <w:outlineLvl w:val="3"/>
    </w:pPr>
    <w:rPr>
      <w:b/>
      <w:lang w:val="el-GR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F640D"/>
    <w:pPr>
      <w:keepNext/>
      <w:tabs>
        <w:tab w:val="left" w:pos="6237"/>
      </w:tabs>
      <w:jc w:val="center"/>
      <w:outlineLvl w:val="4"/>
    </w:pPr>
    <w:rPr>
      <w:b/>
      <w:color w:val="000080"/>
      <w:lang w:val="el-G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4B2"/>
    <w:rPr>
      <w:rFonts w:asciiTheme="majorHAnsi" w:eastAsiaTheme="majorEastAsia" w:hAnsiTheme="majorHAnsi" w:cstheme="majorBidi"/>
      <w:b/>
      <w:bCs/>
      <w:kern w:val="32"/>
      <w:sz w:val="32"/>
      <w:szCs w:val="32"/>
      <w:lang w:eastAsia="el-G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4B2"/>
    <w:rPr>
      <w:rFonts w:asciiTheme="majorHAnsi" w:eastAsiaTheme="majorEastAsia" w:hAnsiTheme="majorHAnsi" w:cstheme="majorBidi"/>
      <w:b/>
      <w:bCs/>
      <w:i/>
      <w:iCs/>
      <w:sz w:val="28"/>
      <w:szCs w:val="28"/>
      <w:lang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4B2"/>
    <w:rPr>
      <w:rFonts w:asciiTheme="majorHAnsi" w:eastAsiaTheme="majorEastAsia" w:hAnsiTheme="majorHAnsi" w:cstheme="majorBidi"/>
      <w:b/>
      <w:bCs/>
      <w:sz w:val="26"/>
      <w:szCs w:val="26"/>
      <w:lang w:eastAsia="el-G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4B2"/>
    <w:rPr>
      <w:rFonts w:asciiTheme="minorHAnsi" w:eastAsiaTheme="minorEastAsia" w:hAnsiTheme="minorHAnsi" w:cstheme="minorBidi"/>
      <w:b/>
      <w:bCs/>
      <w:sz w:val="28"/>
      <w:szCs w:val="28"/>
      <w:lang w:eastAsia="el-G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4B2"/>
    <w:rPr>
      <w:rFonts w:asciiTheme="minorHAnsi" w:eastAsiaTheme="minorEastAsia" w:hAnsiTheme="minorHAnsi" w:cstheme="minorBidi"/>
      <w:b/>
      <w:bCs/>
      <w:i/>
      <w:iCs/>
      <w:sz w:val="26"/>
      <w:szCs w:val="26"/>
      <w:lang w:eastAsia="el-GR"/>
    </w:rPr>
  </w:style>
  <w:style w:type="paragraph" w:styleId="BodyText">
    <w:name w:val="Body Text"/>
    <w:basedOn w:val="Normal"/>
    <w:link w:val="BodyTextChar"/>
    <w:uiPriority w:val="99"/>
    <w:rsid w:val="007F640D"/>
    <w:pPr>
      <w:jc w:val="both"/>
    </w:pPr>
    <w:rPr>
      <w:lang w:val="el-GR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4B2"/>
    <w:rPr>
      <w:sz w:val="24"/>
      <w:szCs w:val="20"/>
      <w:lang w:eastAsia="el-GR"/>
    </w:rPr>
  </w:style>
  <w:style w:type="paragraph" w:styleId="BodyText2">
    <w:name w:val="Body Text 2"/>
    <w:basedOn w:val="Normal"/>
    <w:link w:val="BodyText2Char"/>
    <w:uiPriority w:val="99"/>
    <w:rsid w:val="007F640D"/>
    <w:pPr>
      <w:jc w:val="both"/>
    </w:pPr>
    <w:rPr>
      <w:b/>
      <w:bCs/>
      <w:lang w:val="el-GR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414B2"/>
    <w:rPr>
      <w:sz w:val="24"/>
      <w:szCs w:val="20"/>
      <w:lang w:eastAsia="el-GR"/>
    </w:rPr>
  </w:style>
  <w:style w:type="paragraph" w:styleId="BodyTextIndent">
    <w:name w:val="Body Text Indent"/>
    <w:basedOn w:val="Normal"/>
    <w:link w:val="BodyTextIndentChar"/>
    <w:uiPriority w:val="99"/>
    <w:rsid w:val="007F640D"/>
    <w:pPr>
      <w:ind w:left="794" w:hanging="794"/>
      <w:jc w:val="both"/>
    </w:pPr>
    <w:rPr>
      <w:lang w:val="el-GR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414B2"/>
    <w:rPr>
      <w:sz w:val="24"/>
      <w:szCs w:val="20"/>
      <w:lang w:eastAsia="el-GR"/>
    </w:rPr>
  </w:style>
  <w:style w:type="table" w:styleId="TableGrid">
    <w:name w:val="Table Grid"/>
    <w:basedOn w:val="TableNormal"/>
    <w:uiPriority w:val="99"/>
    <w:rsid w:val="0014213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64E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690</Words>
  <Characters>3936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subject/>
  <dc:creator>Δ/ΝΣΗ ΦΑΡΜΑΚΩΝ &amp; ΦΑΡΜΑΚΕΙΩΝ</dc:creator>
  <cp:keywords/>
  <dc:description/>
  <cp:lastModifiedBy>vm</cp:lastModifiedBy>
  <cp:revision>2</cp:revision>
  <cp:lastPrinted>2011-08-03T07:54:00Z</cp:lastPrinted>
  <dcterms:created xsi:type="dcterms:W3CDTF">2011-10-18T16:01:00Z</dcterms:created>
  <dcterms:modified xsi:type="dcterms:W3CDTF">2011-10-18T16:01:00Z</dcterms:modified>
</cp:coreProperties>
</file>